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4693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7178EE" w:rsidRPr="00FA1EB6" w:rsidTr="00BC721A">
        <w:tc>
          <w:tcPr>
            <w:tcW w:w="4678" w:type="dxa"/>
            <w:gridSpan w:val="2"/>
          </w:tcPr>
          <w:p w:rsidR="007178EE" w:rsidRPr="002609B1" w:rsidRDefault="003C22EB" w:rsidP="00BC721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</w:t>
            </w:r>
          </w:p>
        </w:tc>
      </w:tr>
      <w:tr w:rsidR="007178EE" w:rsidRPr="00FA1EB6" w:rsidTr="00BC721A">
        <w:tc>
          <w:tcPr>
            <w:tcW w:w="4678" w:type="dxa"/>
            <w:gridSpan w:val="2"/>
          </w:tcPr>
          <w:p w:rsidR="007178EE" w:rsidRPr="002609B1" w:rsidRDefault="007178EE" w:rsidP="00BC721A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178EE" w:rsidRPr="00FA1EB6" w:rsidTr="00BC721A">
        <w:tc>
          <w:tcPr>
            <w:tcW w:w="2284" w:type="dxa"/>
            <w:tcBorders>
              <w:bottom w:val="single" w:sz="4" w:space="0" w:color="auto"/>
            </w:tcBorders>
          </w:tcPr>
          <w:p w:rsidR="007178EE" w:rsidRPr="002609B1" w:rsidRDefault="007178EE" w:rsidP="00BC721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394" w:type="dxa"/>
            <w:vAlign w:val="bottom"/>
          </w:tcPr>
          <w:p w:rsidR="007178EE" w:rsidRPr="002609B1" w:rsidRDefault="007178EE" w:rsidP="00BC721A">
            <w:pPr>
              <w:ind w:firstLine="18"/>
              <w:rPr>
                <w:sz w:val="24"/>
                <w:szCs w:val="24"/>
              </w:rPr>
            </w:pPr>
          </w:p>
        </w:tc>
      </w:tr>
      <w:tr w:rsidR="007178EE" w:rsidRPr="00FA1EB6" w:rsidTr="00BC721A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7178EE" w:rsidRPr="002609B1" w:rsidRDefault="007178EE" w:rsidP="00BC721A">
            <w:pPr>
              <w:rPr>
                <w:sz w:val="24"/>
                <w:szCs w:val="24"/>
              </w:rPr>
            </w:pPr>
          </w:p>
        </w:tc>
        <w:tc>
          <w:tcPr>
            <w:tcW w:w="2394" w:type="dxa"/>
            <w:vAlign w:val="bottom"/>
          </w:tcPr>
          <w:p w:rsidR="007178EE" w:rsidRPr="002609B1" w:rsidRDefault="007178EE" w:rsidP="00BC721A">
            <w:pPr>
              <w:jc w:val="right"/>
              <w:rPr>
                <w:sz w:val="24"/>
                <w:szCs w:val="24"/>
              </w:rPr>
            </w:pPr>
          </w:p>
        </w:tc>
      </w:tr>
      <w:tr w:rsidR="007178EE" w:rsidRPr="00FA1EB6" w:rsidTr="00BC721A">
        <w:trPr>
          <w:trHeight w:val="453"/>
        </w:trPr>
        <w:tc>
          <w:tcPr>
            <w:tcW w:w="4678" w:type="dxa"/>
            <w:gridSpan w:val="2"/>
          </w:tcPr>
          <w:p w:rsidR="007178EE" w:rsidRPr="002609B1" w:rsidRDefault="007178EE" w:rsidP="00BC721A">
            <w:pPr>
              <w:ind w:firstLine="0"/>
              <w:rPr>
                <w:sz w:val="24"/>
                <w:szCs w:val="24"/>
              </w:rPr>
            </w:pPr>
          </w:p>
        </w:tc>
      </w:tr>
    </w:tbl>
    <w:p w:rsidR="007178EE" w:rsidRPr="00F8228A" w:rsidRDefault="007178EE" w:rsidP="007178EE">
      <w:pPr>
        <w:jc w:val="center"/>
        <w:rPr>
          <w:sz w:val="24"/>
          <w:szCs w:val="24"/>
        </w:rPr>
      </w:pPr>
    </w:p>
    <w:p w:rsidR="007178EE" w:rsidRPr="00F8228A" w:rsidRDefault="007178EE" w:rsidP="007178EE">
      <w:pPr>
        <w:jc w:val="center"/>
        <w:rPr>
          <w:sz w:val="24"/>
          <w:szCs w:val="24"/>
        </w:rPr>
      </w:pPr>
      <w:r w:rsidRPr="00F8228A">
        <w:rPr>
          <w:sz w:val="24"/>
          <w:szCs w:val="24"/>
        </w:rPr>
        <w:t>Должностной регламент</w:t>
      </w:r>
      <w:r w:rsidRPr="00F8228A">
        <w:rPr>
          <w:sz w:val="24"/>
          <w:szCs w:val="24"/>
        </w:rPr>
        <w:br/>
      </w:r>
      <w:r>
        <w:rPr>
          <w:sz w:val="24"/>
          <w:szCs w:val="24"/>
        </w:rPr>
        <w:t>ведущего</w:t>
      </w:r>
      <w:r w:rsidRPr="00F8228A">
        <w:rPr>
          <w:sz w:val="24"/>
          <w:szCs w:val="24"/>
        </w:rPr>
        <w:t xml:space="preserve"> специалиста-эксперта </w:t>
      </w:r>
      <w:r>
        <w:rPr>
          <w:sz w:val="24"/>
          <w:szCs w:val="24"/>
        </w:rPr>
        <w:t>хозяйственного отдела</w:t>
      </w:r>
      <w:r w:rsidRPr="00F8228A">
        <w:rPr>
          <w:sz w:val="24"/>
          <w:szCs w:val="24"/>
        </w:rPr>
        <w:t xml:space="preserve"> </w:t>
      </w:r>
    </w:p>
    <w:p w:rsidR="007178EE" w:rsidRPr="00F8228A" w:rsidRDefault="007178EE" w:rsidP="007178EE">
      <w:pPr>
        <w:jc w:val="center"/>
        <w:rPr>
          <w:sz w:val="24"/>
          <w:szCs w:val="24"/>
        </w:rPr>
      </w:pPr>
      <w:r w:rsidRPr="00F8228A">
        <w:rPr>
          <w:sz w:val="24"/>
          <w:szCs w:val="24"/>
        </w:rPr>
        <w:t>Управления Федеральной налоговой службы по Ставропольскому краю</w:t>
      </w:r>
    </w:p>
    <w:p w:rsidR="007178EE" w:rsidRPr="00F8228A" w:rsidRDefault="007178EE" w:rsidP="007178EE">
      <w:pPr>
        <w:jc w:val="center"/>
        <w:rPr>
          <w:b/>
          <w:sz w:val="24"/>
          <w:szCs w:val="24"/>
        </w:rPr>
      </w:pPr>
    </w:p>
    <w:p w:rsidR="007178EE" w:rsidRPr="00F8228A" w:rsidRDefault="007178EE" w:rsidP="007178E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228A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7178EE" w:rsidRPr="00F8228A" w:rsidRDefault="007178EE" w:rsidP="007178E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178EE" w:rsidRPr="00F8228A" w:rsidRDefault="007178EE" w:rsidP="007178EE">
      <w:pPr>
        <w:rPr>
          <w:sz w:val="24"/>
          <w:szCs w:val="24"/>
        </w:rPr>
      </w:pPr>
      <w:r w:rsidRPr="00F8228A">
        <w:rPr>
          <w:sz w:val="24"/>
          <w:szCs w:val="24"/>
        </w:rPr>
        <w:t xml:space="preserve">1. Должность федеральной государственной гражданской службы (далее – гражданская служба) </w:t>
      </w:r>
      <w:r>
        <w:rPr>
          <w:sz w:val="24"/>
          <w:szCs w:val="24"/>
        </w:rPr>
        <w:t>ведущего</w:t>
      </w:r>
      <w:r w:rsidRPr="00F8228A">
        <w:rPr>
          <w:sz w:val="24"/>
          <w:szCs w:val="24"/>
        </w:rPr>
        <w:t xml:space="preserve"> специалиста-эксперта </w:t>
      </w:r>
      <w:r>
        <w:rPr>
          <w:sz w:val="24"/>
          <w:szCs w:val="24"/>
        </w:rPr>
        <w:t xml:space="preserve">хозяйственного </w:t>
      </w:r>
      <w:r w:rsidRPr="00F8228A">
        <w:rPr>
          <w:sz w:val="24"/>
          <w:szCs w:val="24"/>
        </w:rPr>
        <w:t xml:space="preserve">отдела в Управления Федеральной налоговой службы по Ставропольскому краю (далее – </w:t>
      </w:r>
      <w:r>
        <w:rPr>
          <w:sz w:val="24"/>
          <w:szCs w:val="24"/>
        </w:rPr>
        <w:t>ведущий</w:t>
      </w:r>
      <w:r w:rsidRPr="00F8228A">
        <w:rPr>
          <w:sz w:val="24"/>
          <w:szCs w:val="24"/>
        </w:rPr>
        <w:t xml:space="preserve"> специалист-эксперт) относится к старшей группе должностей гражданской службы категории «специалисты».</w:t>
      </w:r>
    </w:p>
    <w:p w:rsidR="007178EE" w:rsidRPr="007F58F4" w:rsidRDefault="007178EE" w:rsidP="007178E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58F4">
        <w:rPr>
          <w:rFonts w:ascii="Times New Roman" w:hAnsi="Times New Roman" w:cs="Times New Roman"/>
          <w:sz w:val="24"/>
          <w:szCs w:val="24"/>
        </w:rPr>
        <w:t>Регистрационный номер (код) должности – 11-3-4-0</w:t>
      </w:r>
      <w:r w:rsidR="003C22EB">
        <w:rPr>
          <w:rFonts w:ascii="Times New Roman" w:hAnsi="Times New Roman" w:cs="Times New Roman"/>
          <w:sz w:val="24"/>
          <w:szCs w:val="24"/>
        </w:rPr>
        <w:t>87</w:t>
      </w:r>
      <w:r w:rsidRPr="007F58F4">
        <w:rPr>
          <w:rFonts w:ascii="Times New Roman" w:hAnsi="Times New Roman" w:cs="Times New Roman"/>
          <w:bCs/>
          <w:sz w:val="24"/>
          <w:szCs w:val="24"/>
        </w:rPr>
        <w:t>.</w:t>
      </w:r>
    </w:p>
    <w:p w:rsidR="007178EE" w:rsidRPr="007F58F4" w:rsidRDefault="007178EE" w:rsidP="007178E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7F58F4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Pr="009571B7">
        <w:rPr>
          <w:rFonts w:ascii="Times New Roman" w:hAnsi="Times New Roman" w:cs="Times New Roman"/>
          <w:sz w:val="24"/>
          <w:szCs w:val="24"/>
        </w:rPr>
        <w:t>ведущего</w:t>
      </w:r>
      <w:r w:rsidRPr="007F58F4">
        <w:rPr>
          <w:rFonts w:ascii="Times New Roman" w:hAnsi="Times New Roman" w:cs="Times New Roman"/>
          <w:sz w:val="24"/>
          <w:szCs w:val="24"/>
        </w:rPr>
        <w:t xml:space="preserve"> специалиста-эксперта: </w:t>
      </w:r>
      <w:r w:rsidRPr="002609B1">
        <w:rPr>
          <w:rFonts w:ascii="Times New Roman" w:hAnsi="Times New Roman" w:cs="Times New Roman"/>
          <w:sz w:val="24"/>
          <w:szCs w:val="24"/>
        </w:rPr>
        <w:t>регулирование экономики, регионального развития, деятельности хозяйствующих субъектов и предпринимательства</w:t>
      </w:r>
      <w:r w:rsidRPr="007F58F4">
        <w:rPr>
          <w:rFonts w:ascii="Times New Roman" w:hAnsi="Times New Roman" w:cs="Times New Roman"/>
          <w:sz w:val="24"/>
          <w:szCs w:val="24"/>
        </w:rPr>
        <w:t>.</w:t>
      </w:r>
    </w:p>
    <w:p w:rsidR="007178EE" w:rsidRPr="007F58F4" w:rsidRDefault="007178EE" w:rsidP="007178EE">
      <w:pPr>
        <w:rPr>
          <w:sz w:val="24"/>
          <w:szCs w:val="24"/>
        </w:rPr>
      </w:pPr>
      <w:r w:rsidRPr="007F58F4">
        <w:rPr>
          <w:sz w:val="24"/>
          <w:szCs w:val="24"/>
        </w:rPr>
        <w:t xml:space="preserve">3. Вид профессиональной служебной деятельности </w:t>
      </w:r>
      <w:r>
        <w:rPr>
          <w:sz w:val="24"/>
          <w:szCs w:val="24"/>
        </w:rPr>
        <w:t>ведущего</w:t>
      </w:r>
      <w:r w:rsidRPr="007F58F4">
        <w:rPr>
          <w:sz w:val="24"/>
          <w:szCs w:val="24"/>
        </w:rPr>
        <w:t xml:space="preserve"> специалиста-эксперта: </w:t>
      </w:r>
      <w:r>
        <w:rPr>
          <w:sz w:val="24"/>
          <w:szCs w:val="24"/>
        </w:rPr>
        <w:t>р</w:t>
      </w:r>
      <w:r w:rsidRPr="005D65FB">
        <w:rPr>
          <w:sz w:val="24"/>
          <w:szCs w:val="24"/>
        </w:rPr>
        <w:t>егулирование экономики, регионального развития, деятельности хозяйствующих субъектов и предпринимательства</w:t>
      </w:r>
      <w:r>
        <w:rPr>
          <w:sz w:val="24"/>
          <w:szCs w:val="24"/>
        </w:rPr>
        <w:t>.</w:t>
      </w:r>
    </w:p>
    <w:p w:rsidR="007178EE" w:rsidRPr="007F58F4" w:rsidRDefault="007178EE" w:rsidP="007178EE">
      <w:pPr>
        <w:rPr>
          <w:sz w:val="24"/>
          <w:szCs w:val="24"/>
        </w:rPr>
      </w:pPr>
      <w:r w:rsidRPr="007F58F4">
        <w:rPr>
          <w:sz w:val="24"/>
          <w:szCs w:val="24"/>
        </w:rPr>
        <w:t xml:space="preserve">4. Назначение на должность и освобождение от должности </w:t>
      </w:r>
      <w:r>
        <w:rPr>
          <w:sz w:val="24"/>
          <w:szCs w:val="24"/>
        </w:rPr>
        <w:t>ведущего</w:t>
      </w:r>
      <w:r w:rsidRPr="007F58F4">
        <w:rPr>
          <w:sz w:val="24"/>
          <w:szCs w:val="24"/>
        </w:rPr>
        <w:t xml:space="preserve"> специалиста-эксперта осуществляются приказом руководителя Управления Федеральной налоговой службы по Ставропольскому краю (далее – Управление).</w:t>
      </w:r>
    </w:p>
    <w:p w:rsidR="007178EE" w:rsidRPr="007F58F4" w:rsidRDefault="007178EE" w:rsidP="007178EE">
      <w:pPr>
        <w:ind w:firstLine="720"/>
        <w:rPr>
          <w:sz w:val="24"/>
          <w:szCs w:val="24"/>
        </w:rPr>
      </w:pPr>
      <w:r w:rsidRPr="007F58F4">
        <w:rPr>
          <w:sz w:val="24"/>
          <w:szCs w:val="24"/>
        </w:rPr>
        <w:t>5. </w:t>
      </w:r>
      <w:r>
        <w:rPr>
          <w:sz w:val="24"/>
          <w:szCs w:val="24"/>
        </w:rPr>
        <w:t>Ведущий</w:t>
      </w:r>
      <w:r w:rsidRPr="007F58F4">
        <w:rPr>
          <w:sz w:val="24"/>
          <w:szCs w:val="24"/>
        </w:rPr>
        <w:t xml:space="preserve"> специалист-эксперт непосредственно подчиняется начальнику отдела.</w:t>
      </w:r>
    </w:p>
    <w:p w:rsidR="007178EE" w:rsidRPr="00B263EC" w:rsidRDefault="007178EE" w:rsidP="007178EE">
      <w:pPr>
        <w:shd w:val="clear" w:color="auto" w:fill="FFFFFF"/>
        <w:tabs>
          <w:tab w:val="left" w:pos="0"/>
        </w:tabs>
        <w:rPr>
          <w:color w:val="000000" w:themeColor="text1"/>
          <w:sz w:val="24"/>
          <w:szCs w:val="24"/>
        </w:rPr>
      </w:pPr>
      <w:r w:rsidRPr="00B263EC">
        <w:rPr>
          <w:color w:val="000000" w:themeColor="text1"/>
          <w:sz w:val="24"/>
          <w:szCs w:val="24"/>
        </w:rPr>
        <w:t xml:space="preserve">На период отсутствия ведущего специалиста-эксперта отдела его обязанности исполняет главный специалист-эксперт отдела. Ведущий специалист-эксперт отдела исполняет обязанности </w:t>
      </w:r>
      <w:r>
        <w:rPr>
          <w:color w:val="000000" w:themeColor="text1"/>
          <w:sz w:val="24"/>
          <w:szCs w:val="24"/>
        </w:rPr>
        <w:t>ведущего</w:t>
      </w:r>
      <w:r w:rsidRPr="00B263EC">
        <w:rPr>
          <w:color w:val="000000" w:themeColor="text1"/>
          <w:sz w:val="24"/>
          <w:szCs w:val="24"/>
        </w:rPr>
        <w:t xml:space="preserve"> специалиста-эксперта отдела. </w:t>
      </w:r>
    </w:p>
    <w:p w:rsidR="007178EE" w:rsidRPr="00B263EC" w:rsidRDefault="007178EE" w:rsidP="007178EE">
      <w:pPr>
        <w:shd w:val="clear" w:color="auto" w:fill="FFFFFF"/>
        <w:tabs>
          <w:tab w:val="left" w:pos="0"/>
        </w:tabs>
        <w:rPr>
          <w:color w:val="000000" w:themeColor="text1"/>
          <w:sz w:val="16"/>
          <w:szCs w:val="16"/>
        </w:rPr>
      </w:pPr>
      <w:r w:rsidRPr="00B263EC">
        <w:rPr>
          <w:color w:val="000000" w:themeColor="text1"/>
          <w:sz w:val="24"/>
          <w:szCs w:val="24"/>
        </w:rPr>
        <w:t xml:space="preserve"> </w:t>
      </w:r>
    </w:p>
    <w:p w:rsidR="007178EE" w:rsidRPr="008419B0" w:rsidRDefault="007178EE" w:rsidP="007178EE">
      <w:pPr>
        <w:rPr>
          <w:sz w:val="24"/>
          <w:szCs w:val="24"/>
          <w:highlight w:val="yellow"/>
        </w:rPr>
      </w:pPr>
    </w:p>
    <w:p w:rsidR="007178EE" w:rsidRPr="00CA19EE" w:rsidRDefault="007178EE" w:rsidP="007178E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A19EE">
        <w:rPr>
          <w:rFonts w:ascii="Times New Roman" w:hAnsi="Times New Roman" w:cs="Times New Roman"/>
          <w:b/>
          <w:sz w:val="24"/>
          <w:szCs w:val="24"/>
        </w:rPr>
        <w:t>II. Квалификационные требования</w:t>
      </w:r>
      <w:r w:rsidRPr="00CA19EE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7178EE" w:rsidRPr="008419B0" w:rsidRDefault="007178EE" w:rsidP="007178E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7178EE" w:rsidRPr="00CA19EE" w:rsidRDefault="007178EE" w:rsidP="007178EE">
      <w:pPr>
        <w:widowControl w:val="0"/>
        <w:rPr>
          <w:sz w:val="24"/>
          <w:szCs w:val="24"/>
        </w:rPr>
      </w:pPr>
      <w:r w:rsidRPr="00CA19EE">
        <w:rPr>
          <w:sz w:val="24"/>
          <w:szCs w:val="24"/>
        </w:rPr>
        <w:t xml:space="preserve">6. Для замещения должности </w:t>
      </w:r>
      <w:r>
        <w:rPr>
          <w:sz w:val="24"/>
          <w:szCs w:val="24"/>
        </w:rPr>
        <w:t>ведущего</w:t>
      </w:r>
      <w:r w:rsidRPr="00CA19EE">
        <w:rPr>
          <w:sz w:val="24"/>
          <w:szCs w:val="24"/>
        </w:rPr>
        <w:t xml:space="preserve"> специалиста-эксперта устанавливаются следующие требования</w:t>
      </w:r>
      <w:r>
        <w:rPr>
          <w:sz w:val="24"/>
          <w:szCs w:val="24"/>
        </w:rPr>
        <w:t>:</w:t>
      </w:r>
    </w:p>
    <w:p w:rsidR="003C22EB" w:rsidRDefault="007178EE" w:rsidP="007178EE">
      <w:pPr>
        <w:widowControl w:val="0"/>
        <w:rPr>
          <w:sz w:val="24"/>
          <w:szCs w:val="24"/>
        </w:rPr>
      </w:pPr>
      <w:r w:rsidRPr="00F1725C">
        <w:rPr>
          <w:sz w:val="24"/>
          <w:szCs w:val="24"/>
        </w:rPr>
        <w:t>6.1. Наличие высшего образования</w:t>
      </w:r>
      <w:r w:rsidR="003C22EB">
        <w:rPr>
          <w:sz w:val="24"/>
          <w:szCs w:val="24"/>
        </w:rPr>
        <w:t>.</w:t>
      </w:r>
      <w:r w:rsidRPr="00F1725C">
        <w:rPr>
          <w:sz w:val="24"/>
          <w:szCs w:val="24"/>
        </w:rPr>
        <w:t xml:space="preserve"> </w:t>
      </w:r>
    </w:p>
    <w:p w:rsidR="007178EE" w:rsidRPr="00CA19EE" w:rsidRDefault="007178EE" w:rsidP="007178EE">
      <w:pPr>
        <w:widowControl w:val="0"/>
        <w:rPr>
          <w:bCs/>
          <w:sz w:val="24"/>
          <w:szCs w:val="24"/>
        </w:rPr>
      </w:pPr>
      <w:r w:rsidRPr="00CA19EE">
        <w:rPr>
          <w:spacing w:val="-2"/>
          <w:sz w:val="24"/>
          <w:szCs w:val="24"/>
        </w:rPr>
        <w:t>6.2. </w:t>
      </w:r>
      <w:r w:rsidRPr="00CA19EE">
        <w:rPr>
          <w:bCs/>
          <w:sz w:val="24"/>
          <w:szCs w:val="24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7178EE" w:rsidRPr="00CA19EE" w:rsidRDefault="007178EE" w:rsidP="007178EE">
      <w:pPr>
        <w:rPr>
          <w:sz w:val="24"/>
          <w:szCs w:val="24"/>
        </w:rPr>
      </w:pPr>
      <w:r w:rsidRPr="00CA19EE">
        <w:rPr>
          <w:bCs/>
          <w:sz w:val="24"/>
          <w:szCs w:val="24"/>
        </w:rPr>
        <w:t>6.3. Профессиональный уровень</w:t>
      </w:r>
      <w:r>
        <w:rPr>
          <w:bCs/>
          <w:sz w:val="24"/>
          <w:szCs w:val="24"/>
        </w:rPr>
        <w:t>:</w:t>
      </w:r>
    </w:p>
    <w:p w:rsidR="007178EE" w:rsidRPr="00CA19EE" w:rsidRDefault="007178EE" w:rsidP="007178EE">
      <w:pPr>
        <w:widowControl w:val="0"/>
        <w:rPr>
          <w:spacing w:val="-2"/>
          <w:sz w:val="24"/>
          <w:szCs w:val="24"/>
        </w:rPr>
      </w:pPr>
      <w:r w:rsidRPr="00CA19EE">
        <w:rPr>
          <w:spacing w:val="-2"/>
          <w:sz w:val="24"/>
          <w:szCs w:val="24"/>
        </w:rPr>
        <w:t>6.3.1. </w:t>
      </w:r>
      <w:proofErr w:type="gramStart"/>
      <w:r w:rsidRPr="00CA19EE">
        <w:rPr>
          <w:spacing w:val="-2"/>
          <w:sz w:val="24"/>
          <w:szCs w:val="24"/>
        </w:rPr>
        <w:t xml:space="preserve">Наличие базовых знаний: </w:t>
      </w:r>
      <w:r w:rsidRPr="00CA19EE">
        <w:rPr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9" w:history="1">
        <w:r w:rsidRPr="00CA19EE">
          <w:rPr>
            <w:sz w:val="24"/>
            <w:szCs w:val="24"/>
          </w:rPr>
          <w:t>Конституции</w:t>
        </w:r>
      </w:hyperlink>
      <w:r w:rsidRPr="00CA19EE">
        <w:rPr>
          <w:sz w:val="24"/>
          <w:szCs w:val="24"/>
        </w:rPr>
        <w:t xml:space="preserve"> Российской Федерации, Федерального </w:t>
      </w:r>
      <w:hyperlink r:id="rId10" w:history="1">
        <w:r w:rsidRPr="00CA19EE">
          <w:rPr>
            <w:sz w:val="24"/>
            <w:szCs w:val="24"/>
          </w:rPr>
          <w:t>закона</w:t>
        </w:r>
      </w:hyperlink>
      <w:r w:rsidRPr="00CA19EE">
        <w:rPr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CA19EE">
          <w:rPr>
            <w:sz w:val="24"/>
            <w:szCs w:val="24"/>
          </w:rPr>
          <w:t>закона</w:t>
        </w:r>
      </w:hyperlink>
      <w:r w:rsidRPr="00CA19EE">
        <w:rPr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CA19EE">
          <w:rPr>
            <w:sz w:val="24"/>
            <w:szCs w:val="24"/>
          </w:rPr>
          <w:t>закона</w:t>
        </w:r>
      </w:hyperlink>
      <w:r w:rsidRPr="00CA19EE">
        <w:rPr>
          <w:sz w:val="24"/>
          <w:szCs w:val="24"/>
        </w:rPr>
        <w:t xml:space="preserve"> от 25 декабря 2008 г. № 273-ФЗ «О противодействии коррупции», других</w:t>
      </w:r>
      <w:r w:rsidRPr="00CA19EE">
        <w:rPr>
          <w:spacing w:val="-2"/>
          <w:sz w:val="24"/>
          <w:szCs w:val="24"/>
        </w:rPr>
        <w:t xml:space="preserve"> федеральных конституционных законов, федеральных законов;</w:t>
      </w:r>
      <w:proofErr w:type="gramEnd"/>
      <w:r w:rsidRPr="00CA19EE">
        <w:rPr>
          <w:spacing w:val="-2"/>
          <w:sz w:val="24"/>
          <w:szCs w:val="24"/>
        </w:rPr>
        <w:t xml:space="preserve"> </w:t>
      </w:r>
      <w:proofErr w:type="gramStart"/>
      <w:r w:rsidRPr="00CA19EE">
        <w:rPr>
          <w:spacing w:val="-2"/>
          <w:sz w:val="24"/>
          <w:szCs w:val="24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</w:t>
      </w:r>
      <w:r w:rsidRPr="00CA19EE">
        <w:rPr>
          <w:spacing w:val="-2"/>
          <w:sz w:val="24"/>
          <w:szCs w:val="24"/>
        </w:rPr>
        <w:lastRenderedPageBreak/>
        <w:t>обращениями граждан; правил и норм охраны труда, техники безопасности и противопожарной защиты; служебного распорядка Управления;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CA19EE">
        <w:rPr>
          <w:spacing w:val="-2"/>
          <w:sz w:val="24"/>
          <w:szCs w:val="24"/>
        </w:rPr>
        <w:t xml:space="preserve"> инструкции по делопроизводству; возможности и особенности </w:t>
      </w:r>
      <w:proofErr w:type="gramStart"/>
      <w:r w:rsidRPr="00CA19EE">
        <w:rPr>
          <w:spacing w:val="-2"/>
          <w:sz w:val="24"/>
          <w:szCs w:val="24"/>
        </w:rPr>
        <w:t>применения</w:t>
      </w:r>
      <w:proofErr w:type="gramEnd"/>
      <w:r w:rsidRPr="00CA19EE">
        <w:rPr>
          <w:spacing w:val="-2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7178EE" w:rsidRPr="00CA19EE" w:rsidRDefault="007178EE" w:rsidP="007178EE">
      <w:pPr>
        <w:widowControl w:val="0"/>
        <w:rPr>
          <w:sz w:val="24"/>
          <w:szCs w:val="24"/>
        </w:rPr>
      </w:pPr>
      <w:r w:rsidRPr="00CA19EE">
        <w:rPr>
          <w:sz w:val="24"/>
          <w:szCs w:val="24"/>
        </w:rPr>
        <w:t>6.3.2. Наличие профессиональных знаний:</w:t>
      </w:r>
    </w:p>
    <w:p w:rsidR="007178EE" w:rsidRPr="00C53B27" w:rsidRDefault="007178EE" w:rsidP="007178EE">
      <w:pPr>
        <w:rPr>
          <w:color w:val="000000" w:themeColor="text1"/>
          <w:sz w:val="24"/>
          <w:szCs w:val="24"/>
        </w:rPr>
      </w:pPr>
      <w:r w:rsidRPr="00C53B27">
        <w:rPr>
          <w:color w:val="000000" w:themeColor="text1"/>
          <w:sz w:val="24"/>
          <w:szCs w:val="24"/>
        </w:rPr>
        <w:t xml:space="preserve">6.3.2.1. В сфере законодательства Российской Федерации: </w:t>
      </w:r>
    </w:p>
    <w:p w:rsidR="007178EE" w:rsidRPr="006662A9" w:rsidRDefault="007178EE" w:rsidP="007178EE">
      <w:pPr>
        <w:pStyle w:val="Default"/>
        <w:numPr>
          <w:ilvl w:val="0"/>
          <w:numId w:val="1"/>
        </w:numPr>
        <w:rPr>
          <w:color w:val="000000" w:themeColor="text1"/>
        </w:rPr>
      </w:pPr>
      <w:r w:rsidRPr="006662A9">
        <w:rPr>
          <w:color w:val="000000" w:themeColor="text1"/>
        </w:rPr>
        <w:t xml:space="preserve">Налоговый кодекс Российской Федерации, </w:t>
      </w:r>
    </w:p>
    <w:p w:rsidR="007178EE" w:rsidRPr="006662A9" w:rsidRDefault="007178EE" w:rsidP="007178EE">
      <w:pPr>
        <w:pStyle w:val="Default"/>
        <w:numPr>
          <w:ilvl w:val="0"/>
          <w:numId w:val="1"/>
        </w:numPr>
        <w:rPr>
          <w:color w:val="000000" w:themeColor="text1"/>
        </w:rPr>
      </w:pPr>
      <w:r w:rsidRPr="006662A9">
        <w:rPr>
          <w:color w:val="000000" w:themeColor="text1"/>
        </w:rPr>
        <w:t>Бюджетный кодекс Российской Федерации,</w:t>
      </w:r>
    </w:p>
    <w:p w:rsidR="007178EE" w:rsidRPr="006662A9" w:rsidRDefault="007178EE" w:rsidP="007178EE">
      <w:pPr>
        <w:pStyle w:val="Default"/>
        <w:numPr>
          <w:ilvl w:val="0"/>
          <w:numId w:val="1"/>
        </w:numPr>
        <w:rPr>
          <w:color w:val="000000" w:themeColor="text1"/>
        </w:rPr>
      </w:pPr>
      <w:r w:rsidRPr="006662A9">
        <w:rPr>
          <w:color w:val="000000" w:themeColor="text1"/>
        </w:rPr>
        <w:t>Гражданский кодекс Российской Федерации,</w:t>
      </w:r>
    </w:p>
    <w:p w:rsidR="007178EE" w:rsidRPr="006662A9" w:rsidRDefault="007178EE" w:rsidP="007178EE">
      <w:pPr>
        <w:pStyle w:val="Default"/>
        <w:numPr>
          <w:ilvl w:val="0"/>
          <w:numId w:val="1"/>
        </w:numPr>
        <w:rPr>
          <w:color w:val="000000" w:themeColor="text1"/>
        </w:rPr>
      </w:pPr>
      <w:r w:rsidRPr="006662A9">
        <w:rPr>
          <w:color w:val="000000" w:themeColor="text1"/>
        </w:rPr>
        <w:t>Кодекс Российской Федерации об административных правонарушениях,</w:t>
      </w:r>
    </w:p>
    <w:p w:rsidR="007178EE" w:rsidRPr="006662A9" w:rsidRDefault="007178EE" w:rsidP="007178EE">
      <w:pPr>
        <w:pStyle w:val="Default"/>
        <w:numPr>
          <w:ilvl w:val="0"/>
          <w:numId w:val="1"/>
        </w:numPr>
        <w:rPr>
          <w:color w:val="000000" w:themeColor="text1"/>
        </w:rPr>
      </w:pPr>
      <w:r w:rsidRPr="006662A9">
        <w:rPr>
          <w:color w:val="000000" w:themeColor="text1"/>
        </w:rPr>
        <w:t>Градостроительный кодекс Российской Федерации,</w:t>
      </w:r>
    </w:p>
    <w:p w:rsidR="007178EE" w:rsidRPr="006662A9" w:rsidRDefault="007178EE" w:rsidP="007178EE">
      <w:pPr>
        <w:pStyle w:val="Default"/>
        <w:numPr>
          <w:ilvl w:val="0"/>
          <w:numId w:val="1"/>
        </w:numPr>
        <w:rPr>
          <w:color w:val="000000" w:themeColor="text1"/>
        </w:rPr>
      </w:pPr>
      <w:r w:rsidRPr="006662A9">
        <w:rPr>
          <w:color w:val="000000" w:themeColor="text1"/>
        </w:rPr>
        <w:t>Земельный кодекс Российской Федерации,</w:t>
      </w:r>
    </w:p>
    <w:p w:rsidR="007178EE" w:rsidRPr="006662A9" w:rsidRDefault="007178EE" w:rsidP="007178EE">
      <w:pPr>
        <w:pStyle w:val="Default"/>
        <w:numPr>
          <w:ilvl w:val="0"/>
          <w:numId w:val="1"/>
        </w:numPr>
        <w:rPr>
          <w:color w:val="000000" w:themeColor="text1"/>
        </w:rPr>
      </w:pPr>
      <w:r w:rsidRPr="006662A9">
        <w:rPr>
          <w:color w:val="000000" w:themeColor="text1"/>
        </w:rPr>
        <w:t>Жилищный кодекс Российской Федерации,</w:t>
      </w:r>
    </w:p>
    <w:p w:rsidR="007178EE" w:rsidRPr="006662A9" w:rsidRDefault="007178EE" w:rsidP="007178EE">
      <w:pPr>
        <w:pStyle w:val="Default"/>
        <w:numPr>
          <w:ilvl w:val="0"/>
          <w:numId w:val="1"/>
        </w:numPr>
        <w:rPr>
          <w:color w:val="000000" w:themeColor="text1"/>
        </w:rPr>
      </w:pPr>
      <w:r w:rsidRPr="006662A9">
        <w:rPr>
          <w:color w:val="000000" w:themeColor="text1"/>
        </w:rPr>
        <w:t xml:space="preserve">Закон Российской Федерации от 21 марта 1991 г. № 943-1 «О налоговых органах Российской Федерации», </w:t>
      </w:r>
    </w:p>
    <w:p w:rsidR="007178EE" w:rsidRPr="006662A9" w:rsidRDefault="007178EE" w:rsidP="007178EE">
      <w:pPr>
        <w:pStyle w:val="Default"/>
        <w:numPr>
          <w:ilvl w:val="0"/>
          <w:numId w:val="1"/>
        </w:numPr>
        <w:rPr>
          <w:color w:val="000000" w:themeColor="text1"/>
        </w:rPr>
      </w:pPr>
      <w:r w:rsidRPr="006662A9">
        <w:rPr>
          <w:color w:val="000000" w:themeColor="text1"/>
        </w:rPr>
        <w:t>Федеральный закон от 27 июля 2004 г. № 79-ФЗ «О государственной гражданской службе Российской Федерации»,</w:t>
      </w:r>
    </w:p>
    <w:p w:rsidR="007178EE" w:rsidRPr="006662A9" w:rsidRDefault="007178EE" w:rsidP="007178EE">
      <w:pPr>
        <w:pStyle w:val="Default"/>
        <w:numPr>
          <w:ilvl w:val="0"/>
          <w:numId w:val="1"/>
        </w:numPr>
        <w:rPr>
          <w:color w:val="000000" w:themeColor="text1"/>
        </w:rPr>
      </w:pPr>
      <w:r w:rsidRPr="006662A9">
        <w:rPr>
          <w:color w:val="000000" w:themeColor="text1"/>
        </w:rPr>
        <w:t xml:space="preserve">Федеральный закон Российской Федерации от 27 июля 2006 г. №152-ФЗ «О персональных данных», </w:t>
      </w:r>
    </w:p>
    <w:p w:rsidR="007178EE" w:rsidRPr="006662A9" w:rsidRDefault="007178EE" w:rsidP="007178EE">
      <w:pPr>
        <w:pStyle w:val="Default"/>
        <w:numPr>
          <w:ilvl w:val="0"/>
          <w:numId w:val="1"/>
        </w:numPr>
        <w:rPr>
          <w:color w:val="000000" w:themeColor="text1"/>
        </w:rPr>
      </w:pPr>
      <w:r w:rsidRPr="006662A9">
        <w:rPr>
          <w:color w:val="000000" w:themeColor="text1"/>
        </w:rPr>
        <w:t xml:space="preserve"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Федерации», </w:t>
      </w:r>
    </w:p>
    <w:p w:rsidR="007178EE" w:rsidRPr="006662A9" w:rsidRDefault="007178EE" w:rsidP="007178EE">
      <w:pPr>
        <w:pStyle w:val="Default"/>
        <w:numPr>
          <w:ilvl w:val="0"/>
          <w:numId w:val="1"/>
        </w:numPr>
        <w:rPr>
          <w:color w:val="000000" w:themeColor="text1"/>
        </w:rPr>
      </w:pPr>
      <w:r w:rsidRPr="006662A9">
        <w:rPr>
          <w:color w:val="000000" w:themeColor="text1"/>
        </w:rPr>
        <w:t xml:space="preserve">Федеральный закон от 06 октября 2003 г. № 131-ФЗ «Об общих принципах организации местного самоуправления в Российской Федерации», </w:t>
      </w:r>
    </w:p>
    <w:p w:rsidR="007178EE" w:rsidRPr="006662A9" w:rsidRDefault="007178EE" w:rsidP="007178EE">
      <w:pPr>
        <w:pStyle w:val="Default"/>
        <w:numPr>
          <w:ilvl w:val="0"/>
          <w:numId w:val="1"/>
        </w:numPr>
        <w:rPr>
          <w:color w:val="000000" w:themeColor="text1"/>
        </w:rPr>
      </w:pPr>
      <w:r w:rsidRPr="006662A9">
        <w:rPr>
          <w:color w:val="000000" w:themeColor="text1"/>
        </w:rPr>
        <w:t xml:space="preserve"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самоуправления», </w:t>
      </w:r>
    </w:p>
    <w:p w:rsidR="007178EE" w:rsidRPr="006662A9" w:rsidRDefault="007178EE" w:rsidP="007178EE">
      <w:pPr>
        <w:pStyle w:val="Default"/>
        <w:numPr>
          <w:ilvl w:val="0"/>
          <w:numId w:val="1"/>
        </w:numPr>
        <w:rPr>
          <w:color w:val="000000" w:themeColor="text1"/>
        </w:rPr>
      </w:pPr>
      <w:r w:rsidRPr="006662A9">
        <w:rPr>
          <w:color w:val="000000" w:themeColor="text1"/>
        </w:rPr>
        <w:t>Федеральный закон от 27 июля 2010 г. № 210-ФЗ «Об организации предоставления государственных и муниципальных услуг»,</w:t>
      </w:r>
    </w:p>
    <w:p w:rsidR="007178EE" w:rsidRPr="006662A9" w:rsidRDefault="007178EE" w:rsidP="007178EE">
      <w:pPr>
        <w:pStyle w:val="Default"/>
        <w:numPr>
          <w:ilvl w:val="0"/>
          <w:numId w:val="1"/>
        </w:numPr>
        <w:rPr>
          <w:color w:val="000000" w:themeColor="text1"/>
        </w:rPr>
      </w:pPr>
      <w:r w:rsidRPr="006662A9">
        <w:rPr>
          <w:color w:val="000000" w:themeColor="text1"/>
        </w:rPr>
        <w:t>Федеральный закон от 27 июня 2011г. № 161-ФЗ "О национальной платежной системе",</w:t>
      </w:r>
    </w:p>
    <w:p w:rsidR="007178EE" w:rsidRPr="006662A9" w:rsidRDefault="007178EE" w:rsidP="007178EE">
      <w:pPr>
        <w:pStyle w:val="Default"/>
        <w:numPr>
          <w:ilvl w:val="0"/>
          <w:numId w:val="1"/>
        </w:numPr>
        <w:rPr>
          <w:color w:val="000000" w:themeColor="text1"/>
        </w:rPr>
      </w:pPr>
      <w:r w:rsidRPr="006662A9">
        <w:rPr>
          <w:color w:val="000000" w:themeColor="text1"/>
        </w:rPr>
        <w:t>Федеральный закон о федеральном бюджете на соответствующий год,</w:t>
      </w:r>
    </w:p>
    <w:p w:rsidR="007178EE" w:rsidRPr="006662A9" w:rsidRDefault="007178EE" w:rsidP="007178EE">
      <w:pPr>
        <w:pStyle w:val="Default"/>
        <w:numPr>
          <w:ilvl w:val="0"/>
          <w:numId w:val="1"/>
        </w:numPr>
        <w:rPr>
          <w:color w:val="000000" w:themeColor="text1"/>
        </w:rPr>
      </w:pPr>
      <w:r w:rsidRPr="006662A9">
        <w:rPr>
          <w:color w:val="000000" w:themeColor="text1"/>
        </w:rPr>
        <w:t>Федеральный закон от 5 апреля 2013 г. № 44-ФЗ "О контрактной системе в сфере закупок товаров, работ, услуг для обеспечения государственных и муниципальных нужд",</w:t>
      </w:r>
    </w:p>
    <w:p w:rsidR="007178EE" w:rsidRPr="006662A9" w:rsidRDefault="007178EE" w:rsidP="007178EE">
      <w:pPr>
        <w:pStyle w:val="Default"/>
        <w:numPr>
          <w:ilvl w:val="0"/>
          <w:numId w:val="1"/>
        </w:numPr>
        <w:rPr>
          <w:color w:val="000000" w:themeColor="text1"/>
        </w:rPr>
      </w:pPr>
      <w:r w:rsidRPr="006662A9">
        <w:rPr>
          <w:color w:val="000000" w:themeColor="text1"/>
        </w:rPr>
        <w:t>Федеральный закон от 26 июля 2006 г. № 135-ФЗ "О защите конкуренции",</w:t>
      </w:r>
    </w:p>
    <w:p w:rsidR="007178EE" w:rsidRPr="006662A9" w:rsidRDefault="007178EE" w:rsidP="007178EE">
      <w:pPr>
        <w:pStyle w:val="Default"/>
        <w:numPr>
          <w:ilvl w:val="0"/>
          <w:numId w:val="1"/>
        </w:numPr>
        <w:rPr>
          <w:color w:val="000000" w:themeColor="text1"/>
        </w:rPr>
      </w:pPr>
      <w:r w:rsidRPr="006662A9">
        <w:rPr>
          <w:color w:val="000000" w:themeColor="text1"/>
        </w:rPr>
        <w:t>Федеральный закон от 21 декабря 2001 г. № 178-ФЗ "О приватизации государственного и муниципального имущества",</w:t>
      </w:r>
    </w:p>
    <w:p w:rsidR="007178EE" w:rsidRPr="006662A9" w:rsidRDefault="007178EE" w:rsidP="007178EE">
      <w:pPr>
        <w:pStyle w:val="Default"/>
        <w:numPr>
          <w:ilvl w:val="0"/>
          <w:numId w:val="1"/>
        </w:numPr>
        <w:rPr>
          <w:color w:val="000000" w:themeColor="text1"/>
        </w:rPr>
      </w:pPr>
      <w:r w:rsidRPr="006662A9">
        <w:rPr>
          <w:color w:val="000000" w:themeColor="text1"/>
        </w:rPr>
        <w:t>Федеральный закон от 14 ноября 2002 г. № 161-ФЗ "О государственных и муниципальных унитарных предприятиях",</w:t>
      </w:r>
    </w:p>
    <w:p w:rsidR="007178EE" w:rsidRPr="006662A9" w:rsidRDefault="007178EE" w:rsidP="007178EE">
      <w:pPr>
        <w:pStyle w:val="Default"/>
        <w:numPr>
          <w:ilvl w:val="0"/>
          <w:numId w:val="1"/>
        </w:numPr>
        <w:rPr>
          <w:color w:val="000000" w:themeColor="text1"/>
        </w:rPr>
      </w:pPr>
      <w:r w:rsidRPr="006662A9">
        <w:rPr>
          <w:color w:val="000000" w:themeColor="text1"/>
        </w:rPr>
        <w:t>Федеральный закон от 13 июля 2015 г. № 218-ФЗ "О государственной регистрации недвижимости",</w:t>
      </w:r>
    </w:p>
    <w:p w:rsidR="007178EE" w:rsidRPr="006662A9" w:rsidRDefault="007178EE" w:rsidP="007178EE">
      <w:pPr>
        <w:pStyle w:val="Default"/>
        <w:numPr>
          <w:ilvl w:val="0"/>
          <w:numId w:val="1"/>
        </w:numPr>
        <w:rPr>
          <w:color w:val="000000" w:themeColor="text1"/>
        </w:rPr>
      </w:pPr>
      <w:r w:rsidRPr="006662A9">
        <w:rPr>
          <w:color w:val="000000" w:themeColor="text1"/>
        </w:rPr>
        <w:t>Федеральный закон от 8 ноября 2007 г. № 257-ФЗ "Об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Федерации",</w:t>
      </w:r>
    </w:p>
    <w:p w:rsidR="007178EE" w:rsidRPr="006662A9" w:rsidRDefault="007178EE" w:rsidP="007178EE">
      <w:pPr>
        <w:pStyle w:val="Default"/>
        <w:numPr>
          <w:ilvl w:val="0"/>
          <w:numId w:val="1"/>
        </w:numPr>
        <w:rPr>
          <w:color w:val="000000" w:themeColor="text1"/>
        </w:rPr>
      </w:pPr>
      <w:r w:rsidRPr="006662A9">
        <w:rPr>
          <w:color w:val="000000" w:themeColor="text1"/>
        </w:rPr>
        <w:t>Федеральный закон от 22 июля 2008 г. № 123 "Технический регламент о требованиях пожарной безопасности",</w:t>
      </w:r>
    </w:p>
    <w:p w:rsidR="007178EE" w:rsidRPr="006662A9" w:rsidRDefault="007178EE" w:rsidP="007178EE">
      <w:pPr>
        <w:pStyle w:val="Default"/>
        <w:numPr>
          <w:ilvl w:val="0"/>
          <w:numId w:val="1"/>
        </w:numPr>
        <w:rPr>
          <w:color w:val="000000" w:themeColor="text1"/>
        </w:rPr>
      </w:pPr>
      <w:r w:rsidRPr="006662A9">
        <w:rPr>
          <w:color w:val="000000" w:themeColor="text1"/>
        </w:rPr>
        <w:lastRenderedPageBreak/>
        <w:t>Федеральный закон от 27 декабря 2002 г. № 184-ФЗ "О техническом регулировании",</w:t>
      </w:r>
    </w:p>
    <w:p w:rsidR="007178EE" w:rsidRPr="006662A9" w:rsidRDefault="007178EE" w:rsidP="007178EE">
      <w:pPr>
        <w:pStyle w:val="Default"/>
        <w:numPr>
          <w:ilvl w:val="0"/>
          <w:numId w:val="1"/>
        </w:numPr>
        <w:rPr>
          <w:color w:val="000000" w:themeColor="text1"/>
        </w:rPr>
      </w:pPr>
      <w:r w:rsidRPr="006662A9">
        <w:rPr>
          <w:color w:val="000000" w:themeColor="text1"/>
        </w:rPr>
        <w:t>Федеральный закон от 30 декабря 2009 г. № 384-ФЗ "Технический регламент о безопасности зданий и сооружений",</w:t>
      </w:r>
    </w:p>
    <w:p w:rsidR="007178EE" w:rsidRPr="006662A9" w:rsidRDefault="007178EE" w:rsidP="007178EE">
      <w:pPr>
        <w:pStyle w:val="Default"/>
        <w:numPr>
          <w:ilvl w:val="0"/>
          <w:numId w:val="1"/>
        </w:numPr>
        <w:rPr>
          <w:color w:val="000000" w:themeColor="text1"/>
        </w:rPr>
      </w:pPr>
      <w:r w:rsidRPr="006662A9">
        <w:rPr>
          <w:color w:val="000000" w:themeColor="text1"/>
        </w:rPr>
        <w:t>Федеральный закон от 21 июля 2005 г. № 115-ФЗ "О концессионных соглашениях",</w:t>
      </w:r>
    </w:p>
    <w:p w:rsidR="007178EE" w:rsidRPr="006662A9" w:rsidRDefault="007178EE" w:rsidP="007178EE">
      <w:pPr>
        <w:pStyle w:val="Default"/>
        <w:numPr>
          <w:ilvl w:val="0"/>
          <w:numId w:val="1"/>
        </w:numPr>
        <w:rPr>
          <w:color w:val="000000" w:themeColor="text1"/>
        </w:rPr>
      </w:pPr>
      <w:r w:rsidRPr="006662A9">
        <w:rPr>
          <w:color w:val="000000" w:themeColor="text1"/>
        </w:rPr>
        <w:t>Федеральный закон от 27 июля 2010 г. № 190-ФЗ "О теплоснабжении",</w:t>
      </w:r>
    </w:p>
    <w:p w:rsidR="007178EE" w:rsidRPr="006662A9" w:rsidRDefault="007178EE" w:rsidP="007178EE">
      <w:pPr>
        <w:pStyle w:val="Default"/>
        <w:numPr>
          <w:ilvl w:val="0"/>
          <w:numId w:val="1"/>
        </w:numPr>
        <w:rPr>
          <w:color w:val="000000" w:themeColor="text1"/>
        </w:rPr>
      </w:pPr>
      <w:r w:rsidRPr="006662A9">
        <w:rPr>
          <w:color w:val="000000" w:themeColor="text1"/>
        </w:rPr>
        <w:t>Федеральный закон от 7 декабря 2011 г. № 416-ФЗ "О водоснабжении и водоотведении",</w:t>
      </w:r>
    </w:p>
    <w:p w:rsidR="007178EE" w:rsidRPr="006662A9" w:rsidRDefault="007178EE" w:rsidP="007178EE">
      <w:pPr>
        <w:pStyle w:val="Default"/>
        <w:numPr>
          <w:ilvl w:val="0"/>
          <w:numId w:val="1"/>
        </w:numPr>
        <w:rPr>
          <w:color w:val="000000" w:themeColor="text1"/>
        </w:rPr>
      </w:pPr>
      <w:r w:rsidRPr="006662A9">
        <w:rPr>
          <w:color w:val="000000" w:themeColor="text1"/>
        </w:rPr>
        <w:t>Федеральный закон от 25 апреля 2002 г. № 40-ФЗ "Об обязательном страховании гражданской ответственности владельцев транспортных средств",</w:t>
      </w:r>
    </w:p>
    <w:p w:rsidR="007178EE" w:rsidRPr="006662A9" w:rsidRDefault="007178EE" w:rsidP="007178EE">
      <w:pPr>
        <w:pStyle w:val="Default"/>
        <w:numPr>
          <w:ilvl w:val="0"/>
          <w:numId w:val="1"/>
        </w:numPr>
        <w:rPr>
          <w:color w:val="000000" w:themeColor="text1"/>
        </w:rPr>
      </w:pPr>
      <w:r w:rsidRPr="006662A9">
        <w:rPr>
          <w:color w:val="000000" w:themeColor="text1"/>
        </w:rPr>
        <w:t>Федеральный закон от 10 декабря 1995 г. № 196-ФЗ "О безопасности дорожного движения",</w:t>
      </w:r>
    </w:p>
    <w:p w:rsidR="007178EE" w:rsidRPr="006662A9" w:rsidRDefault="007178EE" w:rsidP="007178EE">
      <w:pPr>
        <w:pStyle w:val="Default"/>
        <w:numPr>
          <w:ilvl w:val="0"/>
          <w:numId w:val="1"/>
        </w:numPr>
        <w:rPr>
          <w:color w:val="000000" w:themeColor="text1"/>
        </w:rPr>
      </w:pPr>
      <w:r w:rsidRPr="006662A9">
        <w:rPr>
          <w:color w:val="000000" w:themeColor="text1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7178EE" w:rsidRPr="006662A9" w:rsidRDefault="007178EE" w:rsidP="007178EE">
      <w:pPr>
        <w:pStyle w:val="Default"/>
        <w:numPr>
          <w:ilvl w:val="0"/>
          <w:numId w:val="1"/>
        </w:numPr>
        <w:rPr>
          <w:color w:val="000000" w:themeColor="text1"/>
        </w:rPr>
      </w:pPr>
      <w:r w:rsidRPr="006662A9">
        <w:rPr>
          <w:color w:val="000000" w:themeColor="text1"/>
        </w:rPr>
        <w:t xml:space="preserve"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годы», </w:t>
      </w:r>
    </w:p>
    <w:p w:rsidR="007178EE" w:rsidRPr="006662A9" w:rsidRDefault="007178EE" w:rsidP="007178EE">
      <w:pPr>
        <w:pStyle w:val="Default"/>
        <w:numPr>
          <w:ilvl w:val="0"/>
          <w:numId w:val="1"/>
        </w:numPr>
        <w:rPr>
          <w:color w:val="000000" w:themeColor="text1"/>
        </w:rPr>
      </w:pPr>
      <w:r w:rsidRPr="006662A9">
        <w:rPr>
          <w:color w:val="000000" w:themeColor="text1"/>
        </w:rPr>
        <w:t>Указ Президента Российской Федерации от 21 мая 2012 г. № 636 "О структуре федеральных органов исполнительной власти",</w:t>
      </w:r>
    </w:p>
    <w:p w:rsidR="007178EE" w:rsidRPr="006662A9" w:rsidRDefault="007178EE" w:rsidP="007178EE">
      <w:pPr>
        <w:pStyle w:val="Default"/>
        <w:numPr>
          <w:ilvl w:val="0"/>
          <w:numId w:val="1"/>
        </w:numPr>
        <w:rPr>
          <w:color w:val="000000" w:themeColor="text1"/>
        </w:rPr>
      </w:pPr>
      <w:r w:rsidRPr="006662A9">
        <w:rPr>
          <w:color w:val="000000" w:themeColor="text1"/>
        </w:rPr>
        <w:t>Указ Президента Российской Федерации от 9 марта 2004 г. № 314 "О системе и структуре федеральных органов исполнительной власти",</w:t>
      </w:r>
    </w:p>
    <w:p w:rsidR="007178EE" w:rsidRPr="006662A9" w:rsidRDefault="007178EE" w:rsidP="007178EE">
      <w:pPr>
        <w:pStyle w:val="Default"/>
        <w:numPr>
          <w:ilvl w:val="0"/>
          <w:numId w:val="1"/>
        </w:numPr>
        <w:rPr>
          <w:color w:val="000000" w:themeColor="text1"/>
        </w:rPr>
      </w:pPr>
      <w:r w:rsidRPr="006662A9">
        <w:rPr>
          <w:color w:val="000000" w:themeColor="text1"/>
        </w:rPr>
        <w:t>постановление Правительства Российской Федерации от 19 января 2005 г. № 30 "О Типовом регламенте взаимодействия федеральных органов исполнительной власти",</w:t>
      </w:r>
    </w:p>
    <w:p w:rsidR="007178EE" w:rsidRPr="006662A9" w:rsidRDefault="007178EE" w:rsidP="007178EE">
      <w:pPr>
        <w:pStyle w:val="Default"/>
        <w:numPr>
          <w:ilvl w:val="0"/>
          <w:numId w:val="1"/>
        </w:numPr>
        <w:rPr>
          <w:color w:val="000000" w:themeColor="text1"/>
        </w:rPr>
      </w:pPr>
      <w:r w:rsidRPr="006662A9">
        <w:rPr>
          <w:color w:val="000000" w:themeColor="text1"/>
        </w:rPr>
        <w:t>постановление Правительства Российской Федерации от 28 июля 2005 г. № 452 "О Типовом регламенте внутренней организации федеральных органов исполнительной власти",</w:t>
      </w:r>
    </w:p>
    <w:p w:rsidR="007178EE" w:rsidRPr="006662A9" w:rsidRDefault="007178EE" w:rsidP="007178EE">
      <w:pPr>
        <w:pStyle w:val="Default"/>
        <w:numPr>
          <w:ilvl w:val="0"/>
          <w:numId w:val="1"/>
        </w:numPr>
        <w:rPr>
          <w:color w:val="000000" w:themeColor="text1"/>
        </w:rPr>
      </w:pPr>
      <w:r w:rsidRPr="006662A9">
        <w:rPr>
          <w:color w:val="000000" w:themeColor="text1"/>
        </w:rPr>
        <w:t>распоряжение Правительства Российской Федерации от 12 сентября 2016 г. № 1919-р "Об утверждении плана мероприятий ("дорожной карты") по реализации Основных направлений развития государственной гражданской службы Российской Федерации на 2016 - 2018 годы",</w:t>
      </w:r>
    </w:p>
    <w:p w:rsidR="007178EE" w:rsidRPr="006662A9" w:rsidRDefault="007178EE" w:rsidP="007178EE">
      <w:pPr>
        <w:pStyle w:val="Default"/>
        <w:numPr>
          <w:ilvl w:val="0"/>
          <w:numId w:val="1"/>
        </w:numPr>
        <w:rPr>
          <w:color w:val="000000" w:themeColor="text1"/>
        </w:rPr>
      </w:pPr>
      <w:r w:rsidRPr="006662A9">
        <w:rPr>
          <w:color w:val="000000" w:themeColor="text1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службе», </w:t>
      </w:r>
    </w:p>
    <w:p w:rsidR="007178EE" w:rsidRPr="006662A9" w:rsidRDefault="007178EE" w:rsidP="007178EE">
      <w:pPr>
        <w:pStyle w:val="Default"/>
        <w:numPr>
          <w:ilvl w:val="0"/>
          <w:numId w:val="1"/>
        </w:numPr>
        <w:rPr>
          <w:color w:val="000000" w:themeColor="text1"/>
        </w:rPr>
      </w:pPr>
      <w:r w:rsidRPr="006662A9">
        <w:rPr>
          <w:color w:val="000000" w:themeColor="text1"/>
        </w:rPr>
        <w:t>постановление Правительства Российской Федерации от 15 апреля 2014 г. № 320 "Об утверждении государственной программы Российской Федерации "Управление государственными финансами и регулирование финансовых рынков",</w:t>
      </w:r>
    </w:p>
    <w:p w:rsidR="007178EE" w:rsidRPr="006662A9" w:rsidRDefault="007178EE" w:rsidP="007178EE">
      <w:pPr>
        <w:pStyle w:val="Default"/>
        <w:numPr>
          <w:ilvl w:val="0"/>
          <w:numId w:val="1"/>
        </w:numPr>
        <w:rPr>
          <w:color w:val="000000" w:themeColor="text1"/>
        </w:rPr>
      </w:pPr>
      <w:r w:rsidRPr="006662A9">
        <w:rPr>
          <w:color w:val="000000" w:themeColor="text1"/>
        </w:rPr>
        <w:t>постановление Правительства Российской Федерации от 28 ноября 2013 г. № 1085 "Об утверждении Правил оценки заявок, окончательных предложений участников закупки товаров, работ, услуг для обеспечения государственных и муниципальных нужд",</w:t>
      </w:r>
    </w:p>
    <w:p w:rsidR="007178EE" w:rsidRPr="006662A9" w:rsidRDefault="007178EE" w:rsidP="007178EE">
      <w:pPr>
        <w:pStyle w:val="Default"/>
        <w:numPr>
          <w:ilvl w:val="0"/>
          <w:numId w:val="1"/>
        </w:numPr>
        <w:rPr>
          <w:color w:val="000000" w:themeColor="text1"/>
        </w:rPr>
      </w:pPr>
      <w:r w:rsidRPr="006662A9">
        <w:rPr>
          <w:color w:val="000000" w:themeColor="text1"/>
        </w:rPr>
        <w:t>постановление Правительства Российской Федерации от 20 сентября 2014 г. № 963 "Об осуществлении банковского сопровождения контрактов",</w:t>
      </w:r>
    </w:p>
    <w:p w:rsidR="007178EE" w:rsidRPr="006662A9" w:rsidRDefault="007178EE" w:rsidP="007178EE">
      <w:pPr>
        <w:pStyle w:val="Default"/>
        <w:numPr>
          <w:ilvl w:val="0"/>
          <w:numId w:val="1"/>
        </w:numPr>
        <w:rPr>
          <w:color w:val="000000" w:themeColor="text1"/>
        </w:rPr>
      </w:pPr>
      <w:r w:rsidRPr="006662A9">
        <w:rPr>
          <w:color w:val="000000" w:themeColor="text1"/>
        </w:rPr>
        <w:t>постановление Правительства Российской Федерации от 2 июля 2014 г. № 606 "О порядке разработки типовых контрактов, типовых условий контрактов, а также о случаях и условиях их применения",</w:t>
      </w:r>
    </w:p>
    <w:p w:rsidR="007178EE" w:rsidRPr="006662A9" w:rsidRDefault="007178EE" w:rsidP="007178EE">
      <w:pPr>
        <w:pStyle w:val="Default"/>
        <w:numPr>
          <w:ilvl w:val="0"/>
          <w:numId w:val="1"/>
        </w:numPr>
        <w:rPr>
          <w:color w:val="000000" w:themeColor="text1"/>
        </w:rPr>
      </w:pPr>
      <w:proofErr w:type="gramStart"/>
      <w:r w:rsidRPr="006662A9">
        <w:rPr>
          <w:color w:val="000000" w:themeColor="text1"/>
        </w:rPr>
        <w:t xml:space="preserve">постановление Правительства Российской Федерации от 4 февраля 2015 г. № 99 "Об установлении дополнительных требований к участникам закупки отдельных видов товаров, работ, услуг, случаев отнесения товаров, работ, услуг к товарам, работам, услугам, которые по причине их технической и (или) технологической сложности, инновационного, высокотехнологичного или специализированного характера способны поставить, выполнить, оказать только поставщики </w:t>
      </w:r>
      <w:r w:rsidRPr="006662A9">
        <w:rPr>
          <w:color w:val="000000" w:themeColor="text1"/>
        </w:rPr>
        <w:lastRenderedPageBreak/>
        <w:t>(подрядчики, исполнители), имеющие необходимый уровень квалификации, а также документов</w:t>
      </w:r>
      <w:proofErr w:type="gramEnd"/>
      <w:r w:rsidRPr="006662A9">
        <w:rPr>
          <w:color w:val="000000" w:themeColor="text1"/>
        </w:rPr>
        <w:t>, подтверждающих соответствие участников закупки указанным дополнительным требованиям",</w:t>
      </w:r>
    </w:p>
    <w:p w:rsidR="007178EE" w:rsidRPr="006662A9" w:rsidRDefault="007178EE" w:rsidP="007178EE">
      <w:pPr>
        <w:pStyle w:val="Default"/>
        <w:numPr>
          <w:ilvl w:val="0"/>
          <w:numId w:val="1"/>
        </w:numPr>
        <w:rPr>
          <w:color w:val="000000" w:themeColor="text1"/>
        </w:rPr>
      </w:pPr>
      <w:r w:rsidRPr="006662A9">
        <w:rPr>
          <w:color w:val="000000" w:themeColor="text1"/>
        </w:rPr>
        <w:t>постановление Правительства Российской Федерации от 23 декабря 2015 г. № 1414 "О порядке функционирования единой информационной системы в сфере закупок",</w:t>
      </w:r>
    </w:p>
    <w:p w:rsidR="007178EE" w:rsidRPr="006662A9" w:rsidRDefault="007178EE" w:rsidP="007178EE">
      <w:pPr>
        <w:pStyle w:val="Default"/>
        <w:numPr>
          <w:ilvl w:val="0"/>
          <w:numId w:val="1"/>
        </w:numPr>
        <w:rPr>
          <w:color w:val="000000" w:themeColor="text1"/>
        </w:rPr>
      </w:pPr>
      <w:r w:rsidRPr="006662A9">
        <w:rPr>
          <w:color w:val="000000" w:themeColor="text1"/>
        </w:rPr>
        <w:t>постановление Правительства Российской Федерации от 25 апреля 2012 г. № 390 "О противопожарном режиме",</w:t>
      </w:r>
    </w:p>
    <w:p w:rsidR="007178EE" w:rsidRPr="006662A9" w:rsidRDefault="007178EE" w:rsidP="007178EE">
      <w:pPr>
        <w:pStyle w:val="Default"/>
        <w:numPr>
          <w:ilvl w:val="0"/>
          <w:numId w:val="1"/>
        </w:numPr>
        <w:rPr>
          <w:color w:val="000000" w:themeColor="text1"/>
        </w:rPr>
      </w:pPr>
      <w:r w:rsidRPr="006662A9">
        <w:rPr>
          <w:color w:val="000000" w:themeColor="text1"/>
        </w:rPr>
        <w:t>приказ Министерства строительства и жилищно-коммунального хозяйства Российской Федерации от 4 апреля 2014 г. № 162/</w:t>
      </w:r>
      <w:proofErr w:type="spellStart"/>
      <w:proofErr w:type="gramStart"/>
      <w:r w:rsidRPr="006662A9">
        <w:rPr>
          <w:color w:val="000000" w:themeColor="text1"/>
        </w:rPr>
        <w:t>пр</w:t>
      </w:r>
      <w:proofErr w:type="spellEnd"/>
      <w:proofErr w:type="gramEnd"/>
      <w:r w:rsidRPr="006662A9">
        <w:rPr>
          <w:color w:val="000000" w:themeColor="text1"/>
        </w:rPr>
        <w:t xml:space="preserve"> "Об утверждении перечня показателей надежности, качества, энергетической эффективности объектов централизованных систем горячего водоснабжения, холодного водоснабжения и (или) водоотведения, порядка и правил определения плановых значений и фактических значений таких показателей",</w:t>
      </w:r>
    </w:p>
    <w:p w:rsidR="007178EE" w:rsidRPr="006662A9" w:rsidRDefault="007178EE" w:rsidP="007178EE">
      <w:pPr>
        <w:pStyle w:val="Default"/>
        <w:numPr>
          <w:ilvl w:val="0"/>
          <w:numId w:val="1"/>
        </w:numPr>
        <w:rPr>
          <w:color w:val="000000" w:themeColor="text1"/>
        </w:rPr>
      </w:pPr>
      <w:r w:rsidRPr="006662A9">
        <w:rPr>
          <w:color w:val="000000" w:themeColor="text1"/>
        </w:rPr>
        <w:t>приказ Министерства строительства и жилищно-коммунального хозяйства Российской Федерации от 21 августа 2015 г. № 606/</w:t>
      </w:r>
      <w:proofErr w:type="spellStart"/>
      <w:proofErr w:type="gramStart"/>
      <w:r w:rsidRPr="006662A9">
        <w:rPr>
          <w:color w:val="000000" w:themeColor="text1"/>
        </w:rPr>
        <w:t>пр</w:t>
      </w:r>
      <w:proofErr w:type="spellEnd"/>
      <w:proofErr w:type="gramEnd"/>
      <w:r w:rsidRPr="006662A9">
        <w:rPr>
          <w:color w:val="000000" w:themeColor="text1"/>
        </w:rPr>
        <w:t xml:space="preserve"> "Об утверждении Методики комплексного определения показателей технико-экономического состояния систем теплоснабжения (за исключением </w:t>
      </w:r>
      <w:proofErr w:type="spellStart"/>
      <w:r w:rsidRPr="006662A9">
        <w:rPr>
          <w:color w:val="000000" w:themeColor="text1"/>
        </w:rPr>
        <w:t>теплопотребляющих</w:t>
      </w:r>
      <w:proofErr w:type="spellEnd"/>
      <w:r w:rsidRPr="006662A9">
        <w:rPr>
          <w:color w:val="000000" w:themeColor="text1"/>
        </w:rPr>
        <w:t xml:space="preserve"> установок потребителей тепловой энергии, теплоносителя, а также источников тепловой энергии, функционирующих в режиме комбинированной выработки электрической и тепловой энергии), в том числе показателей физического износа и энергетической эффективности объектов теплоснабжения, и Порядка осуществления мониторинга таких показателей",</w:t>
      </w:r>
    </w:p>
    <w:p w:rsidR="007178EE" w:rsidRPr="006662A9" w:rsidRDefault="007178EE" w:rsidP="007178EE">
      <w:pPr>
        <w:pStyle w:val="Default"/>
        <w:numPr>
          <w:ilvl w:val="0"/>
          <w:numId w:val="1"/>
        </w:numPr>
        <w:rPr>
          <w:color w:val="000000" w:themeColor="text1"/>
        </w:rPr>
      </w:pPr>
      <w:r w:rsidRPr="006662A9">
        <w:rPr>
          <w:color w:val="000000" w:themeColor="text1"/>
        </w:rPr>
        <w:t>приказ Минфина России от 21 июля 2011 г. № 86н "Об утверждении порядка предоставления информации государственным (муниципальным) учреждением, ее размещения на официальном сайте в сети Интернет и ведения указанного сайта",</w:t>
      </w:r>
    </w:p>
    <w:p w:rsidR="007178EE" w:rsidRPr="006662A9" w:rsidRDefault="007178EE" w:rsidP="007178EE">
      <w:pPr>
        <w:pStyle w:val="Default"/>
        <w:numPr>
          <w:ilvl w:val="0"/>
          <w:numId w:val="1"/>
        </w:numPr>
        <w:rPr>
          <w:color w:val="000000" w:themeColor="text1"/>
        </w:rPr>
      </w:pPr>
      <w:r w:rsidRPr="006662A9">
        <w:rPr>
          <w:color w:val="000000" w:themeColor="text1"/>
        </w:rPr>
        <w:t>приказ Минфина России от 30 сентября 2010 г. № 114н "Об общих требованиях к порядку составления и утверждения отчета о результатах деятельности государственного (муниципального) учреждения и об использовании закрепленного за ним государственного (муниципального) имущества",</w:t>
      </w:r>
    </w:p>
    <w:p w:rsidR="007178EE" w:rsidRPr="006662A9" w:rsidRDefault="007178EE" w:rsidP="007178EE">
      <w:pPr>
        <w:pStyle w:val="Default"/>
        <w:numPr>
          <w:ilvl w:val="0"/>
          <w:numId w:val="1"/>
        </w:numPr>
        <w:rPr>
          <w:color w:val="000000" w:themeColor="text1"/>
        </w:rPr>
      </w:pPr>
      <w:r w:rsidRPr="006662A9">
        <w:rPr>
          <w:color w:val="000000" w:themeColor="text1"/>
        </w:rPr>
        <w:t>распоряжение Правительства Российской Федерации от 21 марта 2016 г. № 471-р "О перечне товаров, работ, услуг, в случае осуществления закупок которых заказчик обязан проводить аукцион в электронной форме (электронный аукцион)",</w:t>
      </w:r>
    </w:p>
    <w:p w:rsidR="007178EE" w:rsidRPr="008073EB" w:rsidRDefault="007178EE" w:rsidP="007178EE">
      <w:pPr>
        <w:pStyle w:val="Default"/>
        <w:numPr>
          <w:ilvl w:val="0"/>
          <w:numId w:val="1"/>
        </w:numPr>
        <w:jc w:val="both"/>
        <w:rPr>
          <w:color w:val="000000" w:themeColor="text1"/>
        </w:rPr>
      </w:pPr>
      <w:r w:rsidRPr="006662A9">
        <w:rPr>
          <w:color w:val="000000" w:themeColor="text1"/>
        </w:rPr>
        <w:t xml:space="preserve">приказ </w:t>
      </w:r>
      <w:proofErr w:type="spellStart"/>
      <w:r w:rsidRPr="006662A9">
        <w:rPr>
          <w:color w:val="000000" w:themeColor="text1"/>
        </w:rPr>
        <w:t>Росстандарта</w:t>
      </w:r>
      <w:proofErr w:type="spellEnd"/>
      <w:r w:rsidRPr="006662A9">
        <w:rPr>
          <w:color w:val="000000" w:themeColor="text1"/>
        </w:rPr>
        <w:t xml:space="preserve"> от 31 января 2014 г. № 14-ст "О принятии и введении в действие Общероссийского классификатора видов экономической деятельности (ОКВЭД2) </w:t>
      </w:r>
      <w:proofErr w:type="gramStart"/>
      <w:r w:rsidRPr="006662A9">
        <w:rPr>
          <w:color w:val="000000" w:themeColor="text1"/>
        </w:rPr>
        <w:t>ОК</w:t>
      </w:r>
      <w:proofErr w:type="gramEnd"/>
      <w:r w:rsidRPr="006662A9">
        <w:rPr>
          <w:color w:val="000000" w:themeColor="text1"/>
        </w:rPr>
        <w:t xml:space="preserve"> 029-2014 (КДЕС Ред. 2) и Общероссийского классификатора продукции по видам экономической деятельности (ОКПД2) ОК 034-2014 (КПЕС 2008)",</w:t>
      </w:r>
    </w:p>
    <w:p w:rsidR="007178EE" w:rsidRPr="008073EB" w:rsidRDefault="007178EE" w:rsidP="007178EE">
      <w:pPr>
        <w:pStyle w:val="a5"/>
        <w:autoSpaceDE w:val="0"/>
        <w:autoSpaceDN w:val="0"/>
        <w:adjustRightInd w:val="0"/>
        <w:spacing w:after="1" w:line="26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Ведущий</w:t>
      </w:r>
      <w:r w:rsidRPr="008073EB">
        <w:rPr>
          <w:rFonts w:ascii="Times New Roman" w:hAnsi="Times New Roman"/>
          <w:sz w:val="24"/>
          <w:szCs w:val="24"/>
        </w:rPr>
        <w:t xml:space="preserve"> специалист-эксперт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178EE" w:rsidRPr="00407451" w:rsidRDefault="007178EE" w:rsidP="007178EE">
      <w:pPr>
        <w:autoSpaceDE w:val="0"/>
        <w:autoSpaceDN w:val="0"/>
        <w:adjustRightInd w:val="0"/>
        <w:rPr>
          <w:sz w:val="24"/>
          <w:szCs w:val="24"/>
        </w:rPr>
      </w:pPr>
      <w:r w:rsidRPr="00407451">
        <w:rPr>
          <w:sz w:val="24"/>
          <w:szCs w:val="24"/>
        </w:rPr>
        <w:t>6.3.2.2. </w:t>
      </w:r>
      <w:proofErr w:type="gramStart"/>
      <w:r w:rsidRPr="00407451">
        <w:rPr>
          <w:sz w:val="24"/>
          <w:szCs w:val="24"/>
        </w:rPr>
        <w:t xml:space="preserve">Иные профессиональные знания: </w:t>
      </w:r>
      <w:r w:rsidRPr="000423FB">
        <w:rPr>
          <w:sz w:val="24"/>
          <w:szCs w:val="24"/>
        </w:rPr>
        <w:t>принципы формирования налоговой системы Российской Федерации; основные направления бюджетной политики в Российской Федерации; понятие контрактная система в сфере закупок товаров, работ, услуг для обеспечения государственных и муниципальных нужд (далее - контрактная система в сфере закупок); порядок определение поставщика (подрядчика, исполнителя); понятие закупка товара, работы, услуги для обеспечения государственных или муниципальных нужд (далее - закупка);</w:t>
      </w:r>
      <w:proofErr w:type="gramEnd"/>
      <w:r>
        <w:rPr>
          <w:sz w:val="24"/>
          <w:szCs w:val="24"/>
        </w:rPr>
        <w:t xml:space="preserve"> </w:t>
      </w:r>
      <w:r w:rsidRPr="000423FB">
        <w:rPr>
          <w:sz w:val="24"/>
          <w:szCs w:val="24"/>
        </w:rPr>
        <w:t>понятие участник закупки; понятие государственный заказчик; понятие единая информационная система в сфере закупок (далее - единая информационная система).</w:t>
      </w:r>
    </w:p>
    <w:p w:rsidR="00747372" w:rsidRDefault="007178EE" w:rsidP="007178EE">
      <w:pPr>
        <w:autoSpaceDE w:val="0"/>
        <w:autoSpaceDN w:val="0"/>
        <w:adjustRightInd w:val="0"/>
        <w:rPr>
          <w:sz w:val="24"/>
          <w:szCs w:val="24"/>
        </w:rPr>
      </w:pPr>
      <w:r w:rsidRPr="002273A3">
        <w:rPr>
          <w:spacing w:val="-2"/>
          <w:sz w:val="24"/>
          <w:szCs w:val="24"/>
        </w:rPr>
        <w:t xml:space="preserve">6.3.3. Наличие функциональных знаний: </w:t>
      </w:r>
      <w:r w:rsidRPr="000423FB">
        <w:rPr>
          <w:sz w:val="24"/>
          <w:szCs w:val="24"/>
        </w:rPr>
        <w:t xml:space="preserve">понятие нормы права, нормативного правового акта, правоотношений и их признаки; методы бюджетного планирования;  </w:t>
      </w:r>
      <w:r w:rsidRPr="000423FB">
        <w:rPr>
          <w:sz w:val="24"/>
          <w:szCs w:val="24"/>
        </w:rPr>
        <w:lastRenderedPageBreak/>
        <w:t>разработка технических заданий при размещении государственного заказа на приобретение товаров, работ и услуг;</w:t>
      </w:r>
    </w:p>
    <w:p w:rsidR="007178EE" w:rsidRDefault="007178EE" w:rsidP="007178EE">
      <w:pPr>
        <w:autoSpaceDE w:val="0"/>
        <w:autoSpaceDN w:val="0"/>
        <w:adjustRightInd w:val="0"/>
        <w:rPr>
          <w:sz w:val="24"/>
          <w:szCs w:val="24"/>
        </w:rPr>
      </w:pPr>
      <w:r w:rsidRPr="000423FB">
        <w:rPr>
          <w:sz w:val="24"/>
          <w:szCs w:val="24"/>
        </w:rPr>
        <w:t xml:space="preserve"> </w:t>
      </w:r>
      <w:r w:rsidRPr="002273A3">
        <w:rPr>
          <w:sz w:val="24"/>
          <w:szCs w:val="24"/>
        </w:rPr>
        <w:t xml:space="preserve">6.3.4. Наличие базовых умений: </w:t>
      </w:r>
      <w:r w:rsidRPr="000423FB">
        <w:rPr>
          <w:sz w:val="24"/>
          <w:szCs w:val="24"/>
        </w:rPr>
        <w:t>умение мыслить системно (стратегически); умение совершенствовать свой профессиональный уровень; соблюдать этику делового общения; умение планировать, рационально использовать служебное время и достигать результата; коммуникативные умения, эффективно планировать.</w:t>
      </w:r>
    </w:p>
    <w:p w:rsidR="007178EE" w:rsidRDefault="007178EE" w:rsidP="007178EE">
      <w:pPr>
        <w:rPr>
          <w:sz w:val="24"/>
          <w:szCs w:val="24"/>
        </w:rPr>
      </w:pPr>
      <w:r w:rsidRPr="002273A3">
        <w:rPr>
          <w:sz w:val="24"/>
          <w:szCs w:val="24"/>
        </w:rPr>
        <w:t xml:space="preserve">6.3.5. Наличие профессиональных умений: </w:t>
      </w:r>
      <w:r w:rsidRPr="00C53B27">
        <w:rPr>
          <w:sz w:val="24"/>
          <w:szCs w:val="24"/>
        </w:rPr>
        <w:t>обоснования закупок: разработки документаций о закупке, проектов контрактов (договоров); анализировать заявки, поступивших от государственных заказчиков в целях определения поставщика (подрядчика, исполнителя) и прилагаемых к ним документов, на соответствие требованиям действующего законодательства Российской Федерации.</w:t>
      </w:r>
      <w:r w:rsidRPr="0044169B">
        <w:rPr>
          <w:sz w:val="24"/>
          <w:szCs w:val="24"/>
        </w:rPr>
        <w:t xml:space="preserve"> </w:t>
      </w:r>
    </w:p>
    <w:p w:rsidR="007178EE" w:rsidRPr="002273A3" w:rsidRDefault="007178EE" w:rsidP="007178EE">
      <w:pPr>
        <w:rPr>
          <w:sz w:val="24"/>
          <w:szCs w:val="24"/>
        </w:rPr>
      </w:pPr>
      <w:r w:rsidRPr="002273A3">
        <w:rPr>
          <w:color w:val="000000" w:themeColor="text1"/>
          <w:sz w:val="24"/>
          <w:szCs w:val="24"/>
        </w:rPr>
        <w:t>6.3.6. </w:t>
      </w:r>
      <w:proofErr w:type="gramStart"/>
      <w:r w:rsidRPr="002273A3">
        <w:rPr>
          <w:color w:val="000000" w:themeColor="text1"/>
          <w:sz w:val="24"/>
          <w:szCs w:val="24"/>
        </w:rPr>
        <w:t xml:space="preserve">Наличие функциональных умений: </w:t>
      </w:r>
      <w:r w:rsidRPr="0044169B">
        <w:rPr>
          <w:color w:val="000000" w:themeColor="text1"/>
          <w:sz w:val="24"/>
          <w:szCs w:val="24"/>
        </w:rPr>
        <w:t>проведение инвентаризации товарно-материальных ценностей, расчетов с поставщиками и подрядчиками; ведение учета федерального имущества, находящегося в ведении государственного органа и его подведомственных организаций; проведение инвентаризации товарно-материальных ценностей и подготовка пакета документов на списание движимого имущества; ведение учета и отчетности расходования канцелярских товаров и другой бумажной продукции, необходимых хозяйственных материалов;</w:t>
      </w:r>
      <w:proofErr w:type="gramEnd"/>
      <w:r w:rsidRPr="0044169B">
        <w:rPr>
          <w:color w:val="000000" w:themeColor="text1"/>
          <w:sz w:val="24"/>
          <w:szCs w:val="24"/>
        </w:rPr>
        <w:t xml:space="preserve"> </w:t>
      </w:r>
      <w:proofErr w:type="gramStart"/>
      <w:r w:rsidRPr="0044169B">
        <w:rPr>
          <w:color w:val="000000" w:themeColor="text1"/>
          <w:sz w:val="24"/>
          <w:szCs w:val="24"/>
        </w:rPr>
        <w:t>исполнение государственных контрактов; составление, заключение, изменение и расторжение контрактов; разработка технических заданий документаций об осуществлении закупок; подготовка обоснования закупок; определение начальной (максимальной) цены контракта, заключаемого с единственным поставщиком (подрядчиком, исполнителем).</w:t>
      </w:r>
      <w:proofErr w:type="gramEnd"/>
    </w:p>
    <w:p w:rsidR="007178EE" w:rsidRPr="008419B0" w:rsidRDefault="007178EE" w:rsidP="007178EE">
      <w:pPr>
        <w:autoSpaceDE w:val="0"/>
        <w:autoSpaceDN w:val="0"/>
        <w:adjustRightInd w:val="0"/>
        <w:rPr>
          <w:sz w:val="24"/>
          <w:szCs w:val="24"/>
          <w:highlight w:val="yellow"/>
        </w:rPr>
      </w:pPr>
    </w:p>
    <w:p w:rsidR="007178EE" w:rsidRPr="002273A3" w:rsidRDefault="007178EE" w:rsidP="007178EE">
      <w:pPr>
        <w:widowControl w:val="0"/>
        <w:jc w:val="center"/>
        <w:rPr>
          <w:b/>
          <w:sz w:val="24"/>
          <w:szCs w:val="24"/>
        </w:rPr>
      </w:pPr>
      <w:r w:rsidRPr="002273A3">
        <w:rPr>
          <w:b/>
          <w:sz w:val="24"/>
          <w:szCs w:val="24"/>
        </w:rPr>
        <w:t>III. Должностные обязанности</w:t>
      </w:r>
    </w:p>
    <w:p w:rsidR="007178EE" w:rsidRPr="002273A3" w:rsidRDefault="007178EE" w:rsidP="007178EE">
      <w:pPr>
        <w:widowControl w:val="0"/>
        <w:jc w:val="center"/>
        <w:rPr>
          <w:b/>
          <w:sz w:val="24"/>
          <w:szCs w:val="24"/>
        </w:rPr>
      </w:pPr>
    </w:p>
    <w:p w:rsidR="007178EE" w:rsidRPr="00026162" w:rsidRDefault="007178EE" w:rsidP="007178EE">
      <w:pPr>
        <w:widowControl w:val="0"/>
        <w:rPr>
          <w:sz w:val="24"/>
          <w:szCs w:val="24"/>
        </w:rPr>
      </w:pPr>
      <w:r w:rsidRPr="00026162">
        <w:rPr>
          <w:sz w:val="24"/>
          <w:szCs w:val="24"/>
        </w:rPr>
        <w:t>7. </w:t>
      </w:r>
      <w:r w:rsidRPr="00E83740">
        <w:rPr>
          <w:sz w:val="24"/>
          <w:szCs w:val="24"/>
        </w:rPr>
        <w:t>Основные права и обязанности ведущего  специалиста-эксперта,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7178EE" w:rsidRPr="00026162" w:rsidRDefault="007178EE" w:rsidP="007178EE">
      <w:pPr>
        <w:widowControl w:val="0"/>
        <w:rPr>
          <w:color w:val="000000" w:themeColor="text1"/>
          <w:sz w:val="24"/>
          <w:szCs w:val="24"/>
        </w:rPr>
      </w:pPr>
      <w:r w:rsidRPr="00026162">
        <w:rPr>
          <w:sz w:val="24"/>
          <w:szCs w:val="24"/>
        </w:rPr>
        <w:t>8. </w:t>
      </w:r>
      <w:r w:rsidRPr="00026162">
        <w:rPr>
          <w:color w:val="000000" w:themeColor="text1"/>
          <w:sz w:val="24"/>
          <w:szCs w:val="24"/>
        </w:rPr>
        <w:t xml:space="preserve">В целях реализации задач и функций, возложенных на </w:t>
      </w:r>
      <w:r>
        <w:rPr>
          <w:color w:val="000000" w:themeColor="text1"/>
          <w:sz w:val="24"/>
          <w:szCs w:val="24"/>
        </w:rPr>
        <w:t xml:space="preserve">хозяйственный </w:t>
      </w:r>
      <w:r w:rsidRPr="00026162">
        <w:rPr>
          <w:color w:val="000000" w:themeColor="text1"/>
          <w:sz w:val="24"/>
          <w:szCs w:val="24"/>
        </w:rPr>
        <w:t xml:space="preserve">отдел (далее – отдел), ведущий специалист-эксперт обязан: </w:t>
      </w:r>
    </w:p>
    <w:p w:rsidR="007178EE" w:rsidRPr="00E83740" w:rsidRDefault="007178EE" w:rsidP="007178EE">
      <w:pPr>
        <w:widowControl w:val="0"/>
        <w:rPr>
          <w:sz w:val="24"/>
          <w:szCs w:val="24"/>
        </w:rPr>
      </w:pPr>
      <w:r w:rsidRPr="00E83740">
        <w:rPr>
          <w:sz w:val="24"/>
          <w:szCs w:val="24"/>
        </w:rPr>
        <w:t>подготавливать в установленном порядке и в сроки ответы, информации, отчеты на письма и запросы налоговых органов, министерств и ведомств, предприятий, организаций, учреждений, граждан по вопросам, входящим в его компетенцию.</w:t>
      </w:r>
    </w:p>
    <w:p w:rsidR="007178EE" w:rsidRDefault="001F0310" w:rsidP="007178EE">
      <w:pPr>
        <w:widowControl w:val="0"/>
        <w:rPr>
          <w:sz w:val="24"/>
          <w:szCs w:val="24"/>
        </w:rPr>
      </w:pPr>
      <w:r w:rsidRPr="00E83740">
        <w:rPr>
          <w:sz w:val="24"/>
          <w:szCs w:val="24"/>
        </w:rPr>
        <w:t xml:space="preserve">проводить работу с Территориальным Управлением </w:t>
      </w:r>
      <w:proofErr w:type="spellStart"/>
      <w:r w:rsidRPr="00E83740">
        <w:rPr>
          <w:sz w:val="24"/>
          <w:szCs w:val="24"/>
        </w:rPr>
        <w:t>Росимущества</w:t>
      </w:r>
      <w:proofErr w:type="spellEnd"/>
      <w:r w:rsidRPr="00E83740">
        <w:rPr>
          <w:sz w:val="24"/>
          <w:szCs w:val="24"/>
        </w:rPr>
        <w:t xml:space="preserve"> в Ставропольском</w:t>
      </w:r>
      <w:r>
        <w:rPr>
          <w:sz w:val="24"/>
          <w:szCs w:val="24"/>
        </w:rPr>
        <w:t xml:space="preserve"> крае</w:t>
      </w:r>
      <w:r w:rsidRPr="00E83740">
        <w:rPr>
          <w:sz w:val="24"/>
          <w:szCs w:val="24"/>
        </w:rPr>
        <w:t xml:space="preserve"> по передаче </w:t>
      </w:r>
      <w:r w:rsidR="00747372">
        <w:rPr>
          <w:sz w:val="24"/>
          <w:szCs w:val="24"/>
        </w:rPr>
        <w:t xml:space="preserve">и перераспределения движимого и </w:t>
      </w:r>
      <w:r>
        <w:rPr>
          <w:sz w:val="24"/>
          <w:szCs w:val="24"/>
        </w:rPr>
        <w:t>не</w:t>
      </w:r>
      <w:r w:rsidR="00747372">
        <w:rPr>
          <w:sz w:val="24"/>
          <w:szCs w:val="24"/>
        </w:rPr>
        <w:t>движимого имущества.</w:t>
      </w:r>
    </w:p>
    <w:p w:rsidR="00DF5406" w:rsidRPr="00DF5406" w:rsidRDefault="00DF5406" w:rsidP="00DF5406">
      <w:pPr>
        <w:ind w:firstLine="708"/>
        <w:rPr>
          <w:color w:val="000000"/>
          <w:sz w:val="24"/>
          <w:szCs w:val="24"/>
        </w:rPr>
      </w:pPr>
      <w:r w:rsidRPr="00DF5406">
        <w:rPr>
          <w:color w:val="000000"/>
          <w:sz w:val="24"/>
          <w:szCs w:val="24"/>
        </w:rPr>
        <w:t>организовывать</w:t>
      </w:r>
      <w:r>
        <w:rPr>
          <w:color w:val="000000"/>
          <w:sz w:val="24"/>
          <w:szCs w:val="24"/>
        </w:rPr>
        <w:t xml:space="preserve"> санаторно-курортное обеспечение</w:t>
      </w:r>
      <w:r w:rsidRPr="00DF5406">
        <w:rPr>
          <w:color w:val="000000"/>
          <w:sz w:val="24"/>
          <w:szCs w:val="24"/>
        </w:rPr>
        <w:t xml:space="preserve"> сотрудников  Управления и территориальных органов ФНС России по Ставропольскому краю;</w:t>
      </w:r>
    </w:p>
    <w:p w:rsidR="00636593" w:rsidRDefault="007178EE" w:rsidP="00636593">
      <w:pPr>
        <w:autoSpaceDE w:val="0"/>
        <w:autoSpaceDN w:val="0"/>
        <w:adjustRightInd w:val="0"/>
        <w:rPr>
          <w:sz w:val="24"/>
          <w:szCs w:val="24"/>
        </w:rPr>
      </w:pPr>
      <w:r w:rsidRPr="00E83740">
        <w:rPr>
          <w:sz w:val="24"/>
          <w:szCs w:val="24"/>
        </w:rPr>
        <w:t>о</w:t>
      </w:r>
      <w:r w:rsidR="00DF5406">
        <w:rPr>
          <w:sz w:val="24"/>
          <w:szCs w:val="24"/>
        </w:rPr>
        <w:t xml:space="preserve">беспечивать работу комиссии по </w:t>
      </w:r>
      <w:r w:rsidR="00636593" w:rsidRPr="000D5D8C">
        <w:rPr>
          <w:sz w:val="24"/>
          <w:szCs w:val="24"/>
        </w:rPr>
        <w:t>выбытии (списании) федерального имущества, закрепленного за Федеральной налоговой службой на праве оперативного управления</w:t>
      </w:r>
      <w:r w:rsidR="00636593">
        <w:rPr>
          <w:sz w:val="24"/>
          <w:szCs w:val="24"/>
        </w:rPr>
        <w:t>,</w:t>
      </w:r>
      <w:r w:rsidR="00636593" w:rsidRPr="000D5D8C">
        <w:rPr>
          <w:sz w:val="24"/>
          <w:szCs w:val="24"/>
        </w:rPr>
        <w:t xml:space="preserve"> и Положени</w:t>
      </w:r>
      <w:r w:rsidR="00636593">
        <w:rPr>
          <w:sz w:val="24"/>
          <w:szCs w:val="24"/>
        </w:rPr>
        <w:t>я</w:t>
      </w:r>
      <w:r w:rsidR="00636593" w:rsidRPr="000D5D8C">
        <w:rPr>
          <w:sz w:val="24"/>
          <w:szCs w:val="24"/>
        </w:rPr>
        <w:t xml:space="preserve"> о Комисси</w:t>
      </w:r>
      <w:r w:rsidR="00636593">
        <w:rPr>
          <w:sz w:val="24"/>
          <w:szCs w:val="24"/>
        </w:rPr>
        <w:t>и</w:t>
      </w:r>
      <w:r w:rsidR="00636593" w:rsidRPr="000D5D8C">
        <w:rPr>
          <w:sz w:val="24"/>
          <w:szCs w:val="24"/>
        </w:rPr>
        <w:t xml:space="preserve"> Федеральной налоговой службы по принятию решения о выбытии (списании) федерального имущества, закрепленного за Федеральной налоговой службой на праве оперативного управления</w:t>
      </w:r>
      <w:r w:rsidR="00636593">
        <w:rPr>
          <w:sz w:val="24"/>
          <w:szCs w:val="24"/>
        </w:rPr>
        <w:t>;</w:t>
      </w:r>
    </w:p>
    <w:p w:rsidR="007178EE" w:rsidRPr="00E83740" w:rsidRDefault="007178EE" w:rsidP="007178EE">
      <w:pPr>
        <w:widowControl w:val="0"/>
        <w:rPr>
          <w:sz w:val="24"/>
          <w:szCs w:val="24"/>
        </w:rPr>
      </w:pPr>
      <w:r w:rsidRPr="00E83740">
        <w:rPr>
          <w:sz w:val="24"/>
          <w:szCs w:val="24"/>
        </w:rPr>
        <w:t xml:space="preserve">принимать участие в осуществлении </w:t>
      </w:r>
      <w:proofErr w:type="gramStart"/>
      <w:r w:rsidRPr="00E83740">
        <w:rPr>
          <w:sz w:val="24"/>
          <w:szCs w:val="24"/>
        </w:rPr>
        <w:t>контроля за</w:t>
      </w:r>
      <w:proofErr w:type="gramEnd"/>
      <w:r w:rsidRPr="00E83740">
        <w:rPr>
          <w:sz w:val="24"/>
          <w:szCs w:val="24"/>
        </w:rPr>
        <w:t xml:space="preserve"> полнотой и достоверностью статистической отчетности, получаемой   из налоговых органов края.</w:t>
      </w:r>
    </w:p>
    <w:p w:rsidR="007178EE" w:rsidRPr="00E83740" w:rsidRDefault="007178EE" w:rsidP="007178EE">
      <w:pPr>
        <w:widowControl w:val="0"/>
        <w:rPr>
          <w:sz w:val="24"/>
          <w:szCs w:val="24"/>
        </w:rPr>
      </w:pPr>
      <w:r w:rsidRPr="00E83740">
        <w:rPr>
          <w:sz w:val="24"/>
          <w:szCs w:val="24"/>
        </w:rPr>
        <w:t>осуществляет в установленном порядке делопроизводство отдела и хранение документов.</w:t>
      </w:r>
    </w:p>
    <w:p w:rsidR="007178EE" w:rsidRPr="00E83740" w:rsidRDefault="007178EE" w:rsidP="007178EE">
      <w:pPr>
        <w:widowControl w:val="0"/>
        <w:rPr>
          <w:sz w:val="24"/>
          <w:szCs w:val="24"/>
        </w:rPr>
      </w:pPr>
      <w:r w:rsidRPr="00E83740">
        <w:rPr>
          <w:sz w:val="24"/>
          <w:szCs w:val="24"/>
        </w:rPr>
        <w:t>соблюдать налоговую и иную охраняемую законом тайны в соответствии</w:t>
      </w:r>
      <w:r>
        <w:rPr>
          <w:sz w:val="24"/>
          <w:szCs w:val="24"/>
        </w:rPr>
        <w:t xml:space="preserve"> </w:t>
      </w:r>
      <w:r w:rsidRPr="00E83740">
        <w:rPr>
          <w:sz w:val="24"/>
          <w:szCs w:val="24"/>
        </w:rPr>
        <w:t>с Налоговым кодексом, федеральными законами и иными нормативными правовыми актами</w:t>
      </w:r>
      <w:r>
        <w:rPr>
          <w:sz w:val="24"/>
          <w:szCs w:val="24"/>
        </w:rPr>
        <w:t>;</w:t>
      </w:r>
    </w:p>
    <w:p w:rsidR="007178EE" w:rsidRPr="00E83740" w:rsidRDefault="007178EE" w:rsidP="007178EE">
      <w:pPr>
        <w:widowControl w:val="0"/>
        <w:rPr>
          <w:sz w:val="24"/>
          <w:szCs w:val="24"/>
        </w:rPr>
      </w:pPr>
      <w:r w:rsidRPr="00E83740">
        <w:rPr>
          <w:sz w:val="24"/>
          <w:szCs w:val="24"/>
        </w:rPr>
        <w:t>выполнять требования по защите информации;</w:t>
      </w:r>
    </w:p>
    <w:p w:rsidR="007178EE" w:rsidRPr="00E83740" w:rsidRDefault="007178EE" w:rsidP="007178EE">
      <w:pPr>
        <w:widowControl w:val="0"/>
        <w:rPr>
          <w:sz w:val="24"/>
          <w:szCs w:val="24"/>
        </w:rPr>
      </w:pPr>
      <w:r w:rsidRPr="00E83740">
        <w:rPr>
          <w:sz w:val="24"/>
          <w:szCs w:val="24"/>
        </w:rPr>
        <w:lastRenderedPageBreak/>
        <w:t>обеспечивать сохранность комплектности закрепленного оборудования;</w:t>
      </w:r>
    </w:p>
    <w:p w:rsidR="007178EE" w:rsidRPr="00E83740" w:rsidRDefault="007178EE" w:rsidP="007178EE">
      <w:pPr>
        <w:widowControl w:val="0"/>
        <w:rPr>
          <w:sz w:val="24"/>
          <w:szCs w:val="24"/>
        </w:rPr>
      </w:pPr>
      <w:r w:rsidRPr="00E83740">
        <w:rPr>
          <w:sz w:val="24"/>
          <w:szCs w:val="24"/>
        </w:rPr>
        <w:t>обеспечивать сохранность целостности специальных пломбировочных устройств (</w:t>
      </w:r>
      <w:proofErr w:type="spellStart"/>
      <w:r w:rsidRPr="00E83740">
        <w:rPr>
          <w:sz w:val="24"/>
          <w:szCs w:val="24"/>
        </w:rPr>
        <w:t>стикеров</w:t>
      </w:r>
      <w:proofErr w:type="spellEnd"/>
      <w:r w:rsidRPr="00E83740">
        <w:rPr>
          <w:sz w:val="24"/>
          <w:szCs w:val="24"/>
        </w:rPr>
        <w:t>, лент, пломб, печатей и др.) на закрепленном оборудовании;</w:t>
      </w:r>
    </w:p>
    <w:p w:rsidR="007178EE" w:rsidRPr="00E83740" w:rsidRDefault="007178EE" w:rsidP="007178EE">
      <w:pPr>
        <w:widowControl w:val="0"/>
        <w:rPr>
          <w:sz w:val="24"/>
          <w:szCs w:val="24"/>
        </w:rPr>
      </w:pPr>
      <w:r w:rsidRPr="00E83740">
        <w:rPr>
          <w:sz w:val="24"/>
          <w:szCs w:val="24"/>
        </w:rPr>
        <w:t>использовать локальные (информационное пространство рабочей станции) и сетевые ресурсы ЛВС Управления, предоставленные ему (ей) для выполнения служебных обязанностей;</w:t>
      </w:r>
    </w:p>
    <w:p w:rsidR="007178EE" w:rsidRPr="00E83740" w:rsidRDefault="007178EE" w:rsidP="007178EE">
      <w:pPr>
        <w:widowControl w:val="0"/>
        <w:rPr>
          <w:sz w:val="24"/>
          <w:szCs w:val="24"/>
        </w:rPr>
      </w:pPr>
      <w:r w:rsidRPr="00E83740">
        <w:rPr>
          <w:sz w:val="24"/>
          <w:szCs w:val="24"/>
        </w:rPr>
        <w:t>исключать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Управления;</w:t>
      </w:r>
    </w:p>
    <w:p w:rsidR="007178EE" w:rsidRPr="00E83740" w:rsidRDefault="007178EE" w:rsidP="007178EE">
      <w:pPr>
        <w:widowControl w:val="0"/>
        <w:rPr>
          <w:sz w:val="24"/>
          <w:szCs w:val="24"/>
        </w:rPr>
      </w:pPr>
      <w:r w:rsidRPr="00E83740">
        <w:rPr>
          <w:sz w:val="24"/>
          <w:szCs w:val="24"/>
        </w:rPr>
        <w:t>исключать допуск других работников и лиц, не являющихся работниками Управления (Инспекции), к работе на закрепленной за  ним (ней) рабочей станции (исключение составляют сотрудники отдела информатизации и ввода данных УФНС России по Ставропольскому краю)</w:t>
      </w:r>
    </w:p>
    <w:p w:rsidR="007178EE" w:rsidRPr="00DE51D1" w:rsidRDefault="007178EE" w:rsidP="007178EE">
      <w:pPr>
        <w:widowControl w:val="0"/>
        <w:rPr>
          <w:sz w:val="24"/>
          <w:szCs w:val="24"/>
        </w:rPr>
      </w:pPr>
      <w:r w:rsidRPr="00DE51D1">
        <w:rPr>
          <w:sz w:val="24"/>
          <w:szCs w:val="24"/>
        </w:rPr>
        <w:t>не разглашать конфиденциальную информацию, к которой они допущены, рубежи ее защиты, в том числе сведения о криптографических ключах;</w:t>
      </w:r>
    </w:p>
    <w:p w:rsidR="007178EE" w:rsidRPr="00DE51D1" w:rsidRDefault="007178EE" w:rsidP="007178EE">
      <w:pPr>
        <w:widowControl w:val="0"/>
        <w:rPr>
          <w:sz w:val="24"/>
          <w:szCs w:val="24"/>
        </w:rPr>
      </w:pPr>
      <w:r w:rsidRPr="00DE51D1">
        <w:rPr>
          <w:sz w:val="24"/>
          <w:szCs w:val="24"/>
        </w:rPr>
        <w:t>соблюдать требования к обеспечению безопасности конфиденциальной информации с использованием СКЗИ;</w:t>
      </w:r>
    </w:p>
    <w:p w:rsidR="007178EE" w:rsidRPr="00DE51D1" w:rsidRDefault="007178EE" w:rsidP="007178EE">
      <w:pPr>
        <w:widowControl w:val="0"/>
        <w:rPr>
          <w:sz w:val="24"/>
          <w:szCs w:val="24"/>
        </w:rPr>
      </w:pPr>
      <w:r w:rsidRPr="00DE51D1">
        <w:rPr>
          <w:sz w:val="24"/>
          <w:szCs w:val="24"/>
        </w:rPr>
        <w:t>сообщать в отдел информационной безопасности о ставших им известными попытках посторонних лиц получить сведения об используемых СКЗИ или ключевых документах к ним;</w:t>
      </w:r>
    </w:p>
    <w:p w:rsidR="007178EE" w:rsidRPr="00DE51D1" w:rsidRDefault="007178EE" w:rsidP="007178EE">
      <w:pPr>
        <w:widowControl w:val="0"/>
        <w:rPr>
          <w:sz w:val="24"/>
          <w:szCs w:val="24"/>
        </w:rPr>
      </w:pPr>
      <w:proofErr w:type="gramStart"/>
      <w:r w:rsidRPr="00DE51D1">
        <w:rPr>
          <w:sz w:val="24"/>
          <w:szCs w:val="24"/>
        </w:rPr>
        <w:t>сдать СКЗИ в отдел  информационной безопасности и информационных технологий, эксплуатационную и техническую документацию к ним, ключевые документы в соответствии с порядком, установленным Инструкцией об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тайну, при увольнении или отстранении от исполнения обязанностей, связанных с использованием</w:t>
      </w:r>
      <w:proofErr w:type="gramEnd"/>
      <w:r w:rsidRPr="00DE51D1">
        <w:rPr>
          <w:sz w:val="24"/>
          <w:szCs w:val="24"/>
        </w:rPr>
        <w:t xml:space="preserve"> СКЗИ;</w:t>
      </w:r>
    </w:p>
    <w:p w:rsidR="007178EE" w:rsidRPr="00DE51D1" w:rsidRDefault="007178EE" w:rsidP="007178EE">
      <w:pPr>
        <w:widowControl w:val="0"/>
        <w:rPr>
          <w:sz w:val="24"/>
          <w:szCs w:val="24"/>
        </w:rPr>
      </w:pPr>
      <w:proofErr w:type="gramStart"/>
      <w:r w:rsidRPr="00DE51D1">
        <w:rPr>
          <w:sz w:val="24"/>
          <w:szCs w:val="24"/>
        </w:rPr>
        <w:t>немедленно уведомлять отдел  информационной безопасности и информационных технологий, отдел профилактики коррупционных и иных правонарушений и безопасности о фактах утраты или недостачи СКЗИ, ключевых документов к ним, ключей от помещений, хранилищ, личных печатей и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сведений;</w:t>
      </w:r>
      <w:proofErr w:type="gramEnd"/>
    </w:p>
    <w:p w:rsidR="007178EE" w:rsidRDefault="007178EE" w:rsidP="007178EE">
      <w:pPr>
        <w:widowControl w:val="0"/>
        <w:rPr>
          <w:sz w:val="24"/>
          <w:szCs w:val="24"/>
        </w:rPr>
      </w:pPr>
      <w:r w:rsidRPr="00DE51D1">
        <w:rPr>
          <w:sz w:val="24"/>
          <w:szCs w:val="24"/>
        </w:rPr>
        <w:t>соблюдать порядок обращения с ключевыми документами и порядок прочих вопросов обеспечения безопасного функционирования используемого ими оборудования и неразглашения конфиденциальной информации, к которой они допущены, в том числе, сведений о криптографических ключах.</w:t>
      </w:r>
    </w:p>
    <w:p w:rsidR="007178EE" w:rsidRPr="00E83740" w:rsidRDefault="007178EE" w:rsidP="007178EE">
      <w:pPr>
        <w:widowControl w:val="0"/>
        <w:rPr>
          <w:sz w:val="24"/>
          <w:szCs w:val="24"/>
        </w:rPr>
      </w:pPr>
      <w:r w:rsidRPr="00E83740">
        <w:rPr>
          <w:sz w:val="24"/>
          <w:szCs w:val="24"/>
        </w:rPr>
        <w:t xml:space="preserve">осуществлять внутренний </w:t>
      </w:r>
      <w:proofErr w:type="gramStart"/>
      <w:r w:rsidRPr="00E83740">
        <w:rPr>
          <w:sz w:val="24"/>
          <w:szCs w:val="24"/>
        </w:rPr>
        <w:t>контроль</w:t>
      </w:r>
      <w:proofErr w:type="gramEnd"/>
      <w:r w:rsidRPr="00E83740">
        <w:rPr>
          <w:sz w:val="24"/>
          <w:szCs w:val="24"/>
        </w:rPr>
        <w:t xml:space="preserve"> как в Управлении, так и в территориальных налоговых органах Ставропольского края;</w:t>
      </w:r>
    </w:p>
    <w:p w:rsidR="007178EE" w:rsidRPr="00E83740" w:rsidRDefault="007178EE" w:rsidP="007178EE">
      <w:pPr>
        <w:widowControl w:val="0"/>
        <w:rPr>
          <w:sz w:val="24"/>
          <w:szCs w:val="24"/>
        </w:rPr>
      </w:pPr>
      <w:r>
        <w:rPr>
          <w:sz w:val="24"/>
          <w:szCs w:val="24"/>
        </w:rPr>
        <w:t>с</w:t>
      </w:r>
      <w:r w:rsidRPr="00E83740">
        <w:rPr>
          <w:sz w:val="24"/>
          <w:szCs w:val="24"/>
        </w:rPr>
        <w:t>облюдать ограничения, выполнять обязательства и требования к служебному поведению, не нарушать запреты, которые установлены Федеральным законом от 27.07.2004 № 79-ФЗ  "О государственной гражданской службе Российской Федерации",  Федеральный закон от 25.12.2008 № 273-ФЗ "О противодействии коррупции"</w:t>
      </w:r>
      <w:r>
        <w:rPr>
          <w:sz w:val="24"/>
          <w:szCs w:val="24"/>
        </w:rPr>
        <w:t xml:space="preserve"> </w:t>
      </w:r>
      <w:r w:rsidRPr="00E83740">
        <w:rPr>
          <w:sz w:val="24"/>
          <w:szCs w:val="24"/>
        </w:rPr>
        <w:t>и другими федеральными законами;</w:t>
      </w:r>
    </w:p>
    <w:p w:rsidR="007178EE" w:rsidRPr="00E83740" w:rsidRDefault="007178EE" w:rsidP="007178EE">
      <w:pPr>
        <w:widowControl w:val="0"/>
        <w:rPr>
          <w:sz w:val="24"/>
          <w:szCs w:val="24"/>
        </w:rPr>
      </w:pPr>
      <w:r>
        <w:rPr>
          <w:sz w:val="24"/>
          <w:szCs w:val="24"/>
        </w:rPr>
        <w:t>в</w:t>
      </w:r>
      <w:r w:rsidRPr="00E83740">
        <w:rPr>
          <w:sz w:val="24"/>
          <w:szCs w:val="24"/>
        </w:rPr>
        <w:t>ыполнять обязанности гражданского служащего, предусмотренные Федеральным законом от 27.07.2004 № 79-ФЗ  "О государственной гражданской службе Российской Федерации",  Федеральным законом от 25.12.2008 № 273-ФЗ "О противодействии коррупции"</w:t>
      </w:r>
      <w:r>
        <w:rPr>
          <w:sz w:val="24"/>
          <w:szCs w:val="24"/>
        </w:rPr>
        <w:t xml:space="preserve"> </w:t>
      </w:r>
      <w:r w:rsidRPr="00E83740">
        <w:rPr>
          <w:sz w:val="24"/>
          <w:szCs w:val="24"/>
        </w:rPr>
        <w:t>и другими федеральными законами;</w:t>
      </w:r>
    </w:p>
    <w:p w:rsidR="007178EE" w:rsidRPr="00E83740" w:rsidRDefault="007178EE" w:rsidP="007178EE">
      <w:pPr>
        <w:widowControl w:val="0"/>
        <w:rPr>
          <w:sz w:val="24"/>
          <w:szCs w:val="24"/>
        </w:rPr>
      </w:pPr>
      <w:r w:rsidRPr="00E83740">
        <w:rPr>
          <w:sz w:val="24"/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7178EE" w:rsidRPr="00E83740" w:rsidRDefault="007178EE" w:rsidP="007178EE">
      <w:pPr>
        <w:widowControl w:val="0"/>
        <w:rPr>
          <w:sz w:val="24"/>
          <w:szCs w:val="24"/>
        </w:rPr>
      </w:pPr>
      <w:r w:rsidRPr="00E83740">
        <w:rPr>
          <w:sz w:val="24"/>
          <w:szCs w:val="24"/>
        </w:rPr>
        <w:lastRenderedPageBreak/>
        <w:t>не совершать поступки, порочащие честь и достоинство государственного служащего;</w:t>
      </w:r>
    </w:p>
    <w:p w:rsidR="007178EE" w:rsidRPr="00E83740" w:rsidRDefault="007178EE" w:rsidP="007178EE">
      <w:pPr>
        <w:widowControl w:val="0"/>
        <w:rPr>
          <w:sz w:val="24"/>
          <w:szCs w:val="24"/>
        </w:rPr>
      </w:pPr>
      <w:r w:rsidRPr="00E83740">
        <w:rPr>
          <w:sz w:val="24"/>
          <w:szCs w:val="24"/>
        </w:rPr>
        <w:t>поддерживать уровень квалификации, необходимый для надлежащего выполнения данных обязанностей;</w:t>
      </w:r>
    </w:p>
    <w:p w:rsidR="007178EE" w:rsidRPr="00E83740" w:rsidRDefault="007178EE" w:rsidP="007178EE">
      <w:pPr>
        <w:widowControl w:val="0"/>
        <w:rPr>
          <w:sz w:val="24"/>
          <w:szCs w:val="24"/>
        </w:rPr>
      </w:pPr>
      <w:r w:rsidRPr="00E83740">
        <w:rPr>
          <w:sz w:val="24"/>
          <w:szCs w:val="24"/>
        </w:rPr>
        <w:t>соблюдать установленные правила публичных выступлений и предоставления служебной информации;</w:t>
      </w:r>
    </w:p>
    <w:p w:rsidR="007178EE" w:rsidRPr="00E83740" w:rsidRDefault="007178EE" w:rsidP="007178EE">
      <w:pPr>
        <w:widowControl w:val="0"/>
        <w:rPr>
          <w:sz w:val="24"/>
          <w:szCs w:val="24"/>
        </w:rPr>
      </w:pPr>
      <w:r w:rsidRPr="00E83740">
        <w:rPr>
          <w:sz w:val="24"/>
          <w:szCs w:val="24"/>
        </w:rPr>
        <w:t>проявлять корректность в обращении с гражданами и работниками ФНС России, Управления, Инспекций;</w:t>
      </w:r>
    </w:p>
    <w:p w:rsidR="007178EE" w:rsidRPr="00E83740" w:rsidRDefault="007178EE" w:rsidP="007178EE">
      <w:pPr>
        <w:widowControl w:val="0"/>
        <w:rPr>
          <w:sz w:val="24"/>
          <w:szCs w:val="24"/>
        </w:rPr>
      </w:pPr>
      <w:r w:rsidRPr="00E83740">
        <w:rPr>
          <w:sz w:val="24"/>
          <w:szCs w:val="24"/>
        </w:rPr>
        <w:t>не допускать конфликтных ситуаций, способных нанести ущерб собственной репутации или авторитету ФНС России, Управления, Инспекций;</w:t>
      </w:r>
    </w:p>
    <w:p w:rsidR="007178EE" w:rsidRPr="00E83740" w:rsidRDefault="007178EE" w:rsidP="007178EE">
      <w:pPr>
        <w:widowControl w:val="0"/>
        <w:rPr>
          <w:sz w:val="24"/>
          <w:szCs w:val="24"/>
        </w:rPr>
      </w:pPr>
      <w:r w:rsidRPr="00E83740">
        <w:rPr>
          <w:sz w:val="24"/>
          <w:szCs w:val="24"/>
        </w:rPr>
        <w:t>соблюдать правила и нормы охраны труда и техники безопасности;</w:t>
      </w:r>
    </w:p>
    <w:p w:rsidR="007178EE" w:rsidRPr="00E83740" w:rsidRDefault="007178EE" w:rsidP="007178EE">
      <w:pPr>
        <w:widowControl w:val="0"/>
        <w:rPr>
          <w:sz w:val="24"/>
          <w:szCs w:val="24"/>
        </w:rPr>
      </w:pPr>
      <w:r w:rsidRPr="00E83740">
        <w:rPr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7178EE" w:rsidRPr="00E83740" w:rsidRDefault="007178EE" w:rsidP="007178EE">
      <w:pPr>
        <w:widowControl w:val="0"/>
        <w:rPr>
          <w:sz w:val="24"/>
          <w:szCs w:val="24"/>
        </w:rPr>
      </w:pPr>
      <w:r w:rsidRPr="00E83740">
        <w:rPr>
          <w:sz w:val="24"/>
          <w:szCs w:val="24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7178EE" w:rsidRPr="00E83740" w:rsidRDefault="007178EE" w:rsidP="007178EE">
      <w:pPr>
        <w:widowControl w:val="0"/>
        <w:rPr>
          <w:sz w:val="24"/>
          <w:szCs w:val="24"/>
        </w:rPr>
      </w:pPr>
      <w:r w:rsidRPr="00E83740">
        <w:rPr>
          <w:sz w:val="24"/>
          <w:szCs w:val="24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7178EE" w:rsidRDefault="007178EE" w:rsidP="007178EE">
      <w:pPr>
        <w:widowControl w:val="0"/>
        <w:rPr>
          <w:sz w:val="24"/>
          <w:szCs w:val="24"/>
        </w:rPr>
      </w:pPr>
      <w:r w:rsidRPr="00E83740">
        <w:rPr>
          <w:sz w:val="24"/>
          <w:szCs w:val="24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7178EE" w:rsidRPr="003E245B" w:rsidRDefault="007178EE" w:rsidP="007178EE">
      <w:pPr>
        <w:widowControl w:val="0"/>
        <w:rPr>
          <w:sz w:val="26"/>
          <w:szCs w:val="26"/>
        </w:rPr>
      </w:pPr>
      <w:r w:rsidRPr="002273A3">
        <w:rPr>
          <w:sz w:val="24"/>
          <w:szCs w:val="24"/>
        </w:rPr>
        <w:t>9. </w:t>
      </w:r>
      <w:proofErr w:type="gramStart"/>
      <w:r w:rsidRPr="00106AB7">
        <w:rPr>
          <w:sz w:val="24"/>
          <w:szCs w:val="24"/>
        </w:rPr>
        <w:t>Ведущий специалист-эксперт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Управлении,  положением о хозяйственном отделе, приказами (распоряжениями) ФНС России,  приказами Управления и иными нормативными правовыми актами, поручениями руководства Управления.</w:t>
      </w:r>
      <w:r w:rsidRPr="003E245B">
        <w:rPr>
          <w:sz w:val="26"/>
          <w:szCs w:val="26"/>
        </w:rPr>
        <w:t xml:space="preserve"> </w:t>
      </w:r>
      <w:proofErr w:type="gramEnd"/>
    </w:p>
    <w:p w:rsidR="007178EE" w:rsidRPr="008419B0" w:rsidRDefault="007178EE" w:rsidP="007178EE">
      <w:pPr>
        <w:widowControl w:val="0"/>
        <w:jc w:val="center"/>
        <w:rPr>
          <w:b/>
          <w:sz w:val="24"/>
          <w:szCs w:val="24"/>
          <w:highlight w:val="yellow"/>
        </w:rPr>
      </w:pPr>
    </w:p>
    <w:p w:rsidR="007178EE" w:rsidRPr="002273A3" w:rsidRDefault="007178EE" w:rsidP="007178EE">
      <w:pPr>
        <w:widowControl w:val="0"/>
        <w:jc w:val="center"/>
        <w:rPr>
          <w:b/>
          <w:sz w:val="24"/>
          <w:szCs w:val="24"/>
        </w:rPr>
      </w:pPr>
      <w:r w:rsidRPr="002273A3">
        <w:rPr>
          <w:b/>
          <w:sz w:val="24"/>
          <w:szCs w:val="24"/>
        </w:rPr>
        <w:t xml:space="preserve">IV. Перечень вопросов, по которым </w:t>
      </w:r>
      <w:r>
        <w:rPr>
          <w:b/>
          <w:sz w:val="24"/>
          <w:szCs w:val="24"/>
        </w:rPr>
        <w:t>ведущий</w:t>
      </w:r>
      <w:r w:rsidRPr="002273A3">
        <w:rPr>
          <w:b/>
          <w:sz w:val="24"/>
          <w:szCs w:val="24"/>
        </w:rPr>
        <w:t xml:space="preserve"> специалист-экспе</w:t>
      </w:r>
      <w:proofErr w:type="gramStart"/>
      <w:r w:rsidRPr="002273A3">
        <w:rPr>
          <w:b/>
          <w:sz w:val="24"/>
          <w:szCs w:val="24"/>
        </w:rPr>
        <w:t>рт впр</w:t>
      </w:r>
      <w:proofErr w:type="gramEnd"/>
      <w:r w:rsidRPr="002273A3">
        <w:rPr>
          <w:b/>
          <w:sz w:val="24"/>
          <w:szCs w:val="24"/>
        </w:rPr>
        <w:t>аве или обязан самостоятельно принимать управленческие и иные решения</w:t>
      </w:r>
    </w:p>
    <w:p w:rsidR="007178EE" w:rsidRPr="002273A3" w:rsidRDefault="007178EE" w:rsidP="007178EE">
      <w:pPr>
        <w:widowControl w:val="0"/>
        <w:jc w:val="center"/>
        <w:rPr>
          <w:b/>
          <w:sz w:val="24"/>
          <w:szCs w:val="24"/>
        </w:rPr>
      </w:pPr>
    </w:p>
    <w:p w:rsidR="007178EE" w:rsidRPr="002273A3" w:rsidRDefault="007178EE" w:rsidP="007178EE">
      <w:pPr>
        <w:rPr>
          <w:sz w:val="24"/>
          <w:szCs w:val="24"/>
        </w:rPr>
      </w:pPr>
      <w:r w:rsidRPr="002273A3">
        <w:rPr>
          <w:sz w:val="24"/>
          <w:szCs w:val="24"/>
        </w:rPr>
        <w:t>1</w:t>
      </w:r>
      <w:r>
        <w:rPr>
          <w:sz w:val="24"/>
          <w:szCs w:val="24"/>
        </w:rPr>
        <w:t>0</w:t>
      </w:r>
      <w:r w:rsidRPr="002273A3">
        <w:rPr>
          <w:sz w:val="24"/>
          <w:szCs w:val="24"/>
        </w:rPr>
        <w:t xml:space="preserve">. При исполнении служебных обязанностей </w:t>
      </w:r>
      <w:r>
        <w:rPr>
          <w:sz w:val="24"/>
          <w:szCs w:val="24"/>
        </w:rPr>
        <w:t>ведущий</w:t>
      </w:r>
      <w:r w:rsidRPr="002273A3">
        <w:rPr>
          <w:sz w:val="24"/>
          <w:szCs w:val="24"/>
        </w:rPr>
        <w:t xml:space="preserve"> специалист-экспе</w:t>
      </w:r>
      <w:proofErr w:type="gramStart"/>
      <w:r w:rsidRPr="002273A3">
        <w:rPr>
          <w:sz w:val="24"/>
          <w:szCs w:val="24"/>
        </w:rPr>
        <w:t>рт впр</w:t>
      </w:r>
      <w:proofErr w:type="gramEnd"/>
      <w:r w:rsidRPr="002273A3">
        <w:rPr>
          <w:sz w:val="24"/>
          <w:szCs w:val="24"/>
        </w:rPr>
        <w:t>аве самостоятельно принимать решения по вопросам:</w:t>
      </w:r>
    </w:p>
    <w:p w:rsidR="007178EE" w:rsidRPr="00106AB7" w:rsidRDefault="007178EE" w:rsidP="007178EE">
      <w:pPr>
        <w:rPr>
          <w:sz w:val="24"/>
          <w:szCs w:val="24"/>
        </w:rPr>
      </w:pPr>
      <w:r w:rsidRPr="00106AB7">
        <w:rPr>
          <w:sz w:val="24"/>
          <w:szCs w:val="24"/>
        </w:rPr>
        <w:t>реализации законодательства Российской Федерации, Положения о ФНС России, поручений ФНС России, положения об Управлении, положения об отделе;</w:t>
      </w:r>
    </w:p>
    <w:p w:rsidR="007178EE" w:rsidRDefault="007178EE" w:rsidP="007178EE">
      <w:pPr>
        <w:rPr>
          <w:sz w:val="24"/>
          <w:szCs w:val="24"/>
        </w:rPr>
      </w:pPr>
      <w:r w:rsidRPr="00106AB7">
        <w:rPr>
          <w:sz w:val="24"/>
          <w:szCs w:val="24"/>
        </w:rPr>
        <w:t>функциональной компетенции в соответствии с должностными обязанностями настоящего должностного регламента.</w:t>
      </w:r>
    </w:p>
    <w:p w:rsidR="007178EE" w:rsidRPr="002273A3" w:rsidRDefault="007178EE" w:rsidP="007178EE">
      <w:pPr>
        <w:rPr>
          <w:sz w:val="24"/>
          <w:szCs w:val="24"/>
        </w:rPr>
      </w:pPr>
      <w:r w:rsidRPr="002273A3">
        <w:rPr>
          <w:sz w:val="24"/>
          <w:szCs w:val="24"/>
        </w:rPr>
        <w:t>1</w:t>
      </w:r>
      <w:r>
        <w:rPr>
          <w:sz w:val="24"/>
          <w:szCs w:val="24"/>
        </w:rPr>
        <w:t>1</w:t>
      </w:r>
      <w:r w:rsidRPr="002273A3">
        <w:rPr>
          <w:sz w:val="24"/>
          <w:szCs w:val="24"/>
        </w:rPr>
        <w:t xml:space="preserve">. При исполнении служебных обязанностей </w:t>
      </w:r>
      <w:r>
        <w:rPr>
          <w:sz w:val="24"/>
          <w:szCs w:val="24"/>
        </w:rPr>
        <w:t>ведущий</w:t>
      </w:r>
      <w:r w:rsidRPr="002273A3">
        <w:rPr>
          <w:sz w:val="24"/>
          <w:szCs w:val="24"/>
        </w:rPr>
        <w:t xml:space="preserve"> специалист-эксперт обязан самостоятельно принимать решения по вопросам:</w:t>
      </w:r>
    </w:p>
    <w:p w:rsidR="007178EE" w:rsidRPr="00106AB7" w:rsidRDefault="007178EE" w:rsidP="007178EE">
      <w:pPr>
        <w:widowControl w:val="0"/>
        <w:rPr>
          <w:sz w:val="24"/>
          <w:szCs w:val="24"/>
        </w:rPr>
      </w:pPr>
      <w:r w:rsidRPr="00106AB7">
        <w:rPr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7178EE" w:rsidRDefault="007178EE" w:rsidP="007178EE">
      <w:pPr>
        <w:widowControl w:val="0"/>
        <w:rPr>
          <w:sz w:val="24"/>
          <w:szCs w:val="24"/>
        </w:rPr>
      </w:pPr>
      <w:r w:rsidRPr="00106AB7">
        <w:rPr>
          <w:sz w:val="24"/>
          <w:szCs w:val="24"/>
        </w:rPr>
        <w:t>функциональной компетенции в соответствии с должностными обязанностями настоящего должностного регламента</w:t>
      </w:r>
    </w:p>
    <w:p w:rsidR="007178EE" w:rsidRPr="002273A3" w:rsidRDefault="007178EE" w:rsidP="007178EE">
      <w:pPr>
        <w:widowControl w:val="0"/>
        <w:rPr>
          <w:sz w:val="24"/>
          <w:szCs w:val="24"/>
        </w:rPr>
      </w:pPr>
    </w:p>
    <w:p w:rsidR="007178EE" w:rsidRPr="002273A3" w:rsidRDefault="007178EE" w:rsidP="007178EE">
      <w:pPr>
        <w:widowControl w:val="0"/>
        <w:jc w:val="center"/>
        <w:rPr>
          <w:b/>
          <w:sz w:val="24"/>
          <w:szCs w:val="24"/>
        </w:rPr>
      </w:pPr>
      <w:r w:rsidRPr="002273A3">
        <w:rPr>
          <w:b/>
          <w:sz w:val="24"/>
          <w:szCs w:val="24"/>
        </w:rPr>
        <w:t xml:space="preserve">V. Перечень вопросов, по которым </w:t>
      </w:r>
      <w:r>
        <w:rPr>
          <w:b/>
          <w:sz w:val="24"/>
          <w:szCs w:val="24"/>
        </w:rPr>
        <w:t>ведущий</w:t>
      </w:r>
      <w:r w:rsidRPr="002273A3">
        <w:rPr>
          <w:b/>
          <w:sz w:val="24"/>
          <w:szCs w:val="24"/>
        </w:rPr>
        <w:t xml:space="preserve"> специалист-экспе</w:t>
      </w:r>
      <w:proofErr w:type="gramStart"/>
      <w:r w:rsidRPr="002273A3">
        <w:rPr>
          <w:b/>
          <w:sz w:val="24"/>
          <w:szCs w:val="24"/>
        </w:rPr>
        <w:t>рт впр</w:t>
      </w:r>
      <w:proofErr w:type="gramEnd"/>
      <w:r w:rsidRPr="002273A3">
        <w:rPr>
          <w:b/>
          <w:sz w:val="24"/>
          <w:szCs w:val="24"/>
        </w:rPr>
        <w:t>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7178EE" w:rsidRPr="002273A3" w:rsidRDefault="007178EE" w:rsidP="007178EE">
      <w:pPr>
        <w:widowControl w:val="0"/>
        <w:jc w:val="center"/>
        <w:rPr>
          <w:b/>
          <w:sz w:val="24"/>
          <w:szCs w:val="24"/>
        </w:rPr>
      </w:pPr>
    </w:p>
    <w:p w:rsidR="007178EE" w:rsidRPr="002273A3" w:rsidRDefault="007178EE" w:rsidP="007178EE">
      <w:pPr>
        <w:rPr>
          <w:sz w:val="24"/>
          <w:szCs w:val="24"/>
        </w:rPr>
      </w:pPr>
      <w:r w:rsidRPr="002273A3">
        <w:rPr>
          <w:sz w:val="24"/>
          <w:szCs w:val="24"/>
        </w:rPr>
        <w:t>1</w:t>
      </w:r>
      <w:r>
        <w:rPr>
          <w:sz w:val="24"/>
          <w:szCs w:val="24"/>
        </w:rPr>
        <w:t>2</w:t>
      </w:r>
      <w:r w:rsidRPr="002273A3">
        <w:rPr>
          <w:sz w:val="24"/>
          <w:szCs w:val="24"/>
        </w:rPr>
        <w:t xml:space="preserve">. </w:t>
      </w:r>
      <w:r>
        <w:rPr>
          <w:sz w:val="24"/>
          <w:szCs w:val="24"/>
        </w:rPr>
        <w:t>Ведущий</w:t>
      </w:r>
      <w:r w:rsidRPr="002273A3">
        <w:rPr>
          <w:sz w:val="24"/>
          <w:szCs w:val="24"/>
        </w:rPr>
        <w:t xml:space="preserve"> специалист-эксперт отдела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7178EE" w:rsidRPr="00106AB7" w:rsidRDefault="007178EE" w:rsidP="007178EE">
      <w:pPr>
        <w:rPr>
          <w:sz w:val="24"/>
          <w:szCs w:val="24"/>
        </w:rPr>
      </w:pPr>
      <w:r w:rsidRPr="00106AB7">
        <w:rPr>
          <w:sz w:val="24"/>
          <w:szCs w:val="24"/>
        </w:rPr>
        <w:lastRenderedPageBreak/>
        <w:t>постановка цели;</w:t>
      </w:r>
    </w:p>
    <w:p w:rsidR="007178EE" w:rsidRPr="00106AB7" w:rsidRDefault="007178EE" w:rsidP="007178EE">
      <w:pPr>
        <w:rPr>
          <w:sz w:val="24"/>
          <w:szCs w:val="24"/>
        </w:rPr>
      </w:pPr>
      <w:r w:rsidRPr="00106AB7">
        <w:rPr>
          <w:sz w:val="24"/>
          <w:szCs w:val="24"/>
        </w:rPr>
        <w:t>подготовка информации;</w:t>
      </w:r>
    </w:p>
    <w:p w:rsidR="007178EE" w:rsidRPr="00106AB7" w:rsidRDefault="007178EE" w:rsidP="007178EE">
      <w:pPr>
        <w:rPr>
          <w:sz w:val="24"/>
          <w:szCs w:val="24"/>
        </w:rPr>
      </w:pPr>
      <w:r w:rsidRPr="00106AB7">
        <w:rPr>
          <w:sz w:val="24"/>
          <w:szCs w:val="24"/>
        </w:rPr>
        <w:t>анализ факторов, влияющих на содержание проекта;</w:t>
      </w:r>
    </w:p>
    <w:p w:rsidR="007178EE" w:rsidRPr="00106AB7" w:rsidRDefault="007178EE" w:rsidP="007178EE">
      <w:pPr>
        <w:rPr>
          <w:sz w:val="24"/>
          <w:szCs w:val="24"/>
        </w:rPr>
      </w:pPr>
      <w:r w:rsidRPr="00106AB7">
        <w:rPr>
          <w:sz w:val="24"/>
          <w:szCs w:val="24"/>
        </w:rPr>
        <w:t>разработка и оценка возможных вариантов, выбор наиболее приемлемого варианта;</w:t>
      </w:r>
    </w:p>
    <w:p w:rsidR="007178EE" w:rsidRPr="00106AB7" w:rsidRDefault="007178EE" w:rsidP="007178EE">
      <w:pPr>
        <w:rPr>
          <w:sz w:val="24"/>
          <w:szCs w:val="24"/>
        </w:rPr>
      </w:pPr>
      <w:r w:rsidRPr="00106AB7">
        <w:rPr>
          <w:sz w:val="24"/>
          <w:szCs w:val="24"/>
        </w:rPr>
        <w:t>оценка результатов;</w:t>
      </w:r>
    </w:p>
    <w:p w:rsidR="007178EE" w:rsidRPr="00106AB7" w:rsidRDefault="007178EE" w:rsidP="007178EE">
      <w:pPr>
        <w:rPr>
          <w:sz w:val="24"/>
          <w:szCs w:val="24"/>
        </w:rPr>
      </w:pPr>
      <w:r w:rsidRPr="00106AB7">
        <w:rPr>
          <w:sz w:val="24"/>
          <w:szCs w:val="24"/>
        </w:rPr>
        <w:t>визирование документа;</w:t>
      </w:r>
    </w:p>
    <w:p w:rsidR="007178EE" w:rsidRPr="00106AB7" w:rsidRDefault="007178EE" w:rsidP="007178EE">
      <w:pPr>
        <w:rPr>
          <w:sz w:val="24"/>
          <w:szCs w:val="24"/>
        </w:rPr>
      </w:pPr>
      <w:r w:rsidRPr="00106AB7">
        <w:rPr>
          <w:sz w:val="24"/>
          <w:szCs w:val="24"/>
        </w:rPr>
        <w:t>участие в обсуждении проекта;</w:t>
      </w:r>
    </w:p>
    <w:p w:rsidR="007178EE" w:rsidRPr="00106AB7" w:rsidRDefault="007178EE" w:rsidP="007178EE">
      <w:pPr>
        <w:rPr>
          <w:sz w:val="24"/>
          <w:szCs w:val="24"/>
        </w:rPr>
      </w:pPr>
      <w:r w:rsidRPr="00106AB7">
        <w:rPr>
          <w:sz w:val="24"/>
          <w:szCs w:val="24"/>
        </w:rPr>
        <w:t>внесение предложений по проекту нормативного правового акта;</w:t>
      </w:r>
    </w:p>
    <w:p w:rsidR="007178EE" w:rsidRPr="00106AB7" w:rsidRDefault="007178EE" w:rsidP="007178EE">
      <w:pPr>
        <w:rPr>
          <w:sz w:val="24"/>
          <w:szCs w:val="24"/>
        </w:rPr>
      </w:pPr>
      <w:r w:rsidRPr="00106AB7">
        <w:rPr>
          <w:sz w:val="24"/>
          <w:szCs w:val="24"/>
        </w:rPr>
        <w:t>согласование документа;</w:t>
      </w:r>
    </w:p>
    <w:p w:rsidR="007178EE" w:rsidRDefault="007178EE" w:rsidP="007178EE">
      <w:pPr>
        <w:rPr>
          <w:sz w:val="24"/>
          <w:szCs w:val="24"/>
        </w:rPr>
      </w:pPr>
      <w:r w:rsidRPr="00106AB7">
        <w:rPr>
          <w:sz w:val="24"/>
          <w:szCs w:val="24"/>
        </w:rPr>
        <w:t>осуществление правовой экспертизы документа и т.д.</w:t>
      </w:r>
    </w:p>
    <w:p w:rsidR="007178EE" w:rsidRPr="002273A3" w:rsidRDefault="007178EE" w:rsidP="007178EE">
      <w:pPr>
        <w:rPr>
          <w:sz w:val="24"/>
          <w:szCs w:val="24"/>
        </w:rPr>
      </w:pPr>
      <w:r w:rsidRPr="002273A3">
        <w:rPr>
          <w:sz w:val="24"/>
          <w:szCs w:val="24"/>
        </w:rPr>
        <w:t>1</w:t>
      </w:r>
      <w:r>
        <w:rPr>
          <w:sz w:val="24"/>
          <w:szCs w:val="24"/>
        </w:rPr>
        <w:t>3</w:t>
      </w:r>
      <w:r w:rsidRPr="002273A3">
        <w:rPr>
          <w:sz w:val="24"/>
          <w:szCs w:val="24"/>
        </w:rPr>
        <w:t xml:space="preserve">. </w:t>
      </w:r>
      <w:r>
        <w:rPr>
          <w:sz w:val="24"/>
          <w:szCs w:val="24"/>
        </w:rPr>
        <w:t>Ведущий</w:t>
      </w:r>
      <w:r w:rsidRPr="002273A3">
        <w:rPr>
          <w:sz w:val="24"/>
          <w:szCs w:val="24"/>
        </w:rPr>
        <w:t xml:space="preserve"> специалист-экспе</w:t>
      </w:r>
      <w:proofErr w:type="gramStart"/>
      <w:r w:rsidRPr="002273A3">
        <w:rPr>
          <w:sz w:val="24"/>
          <w:szCs w:val="24"/>
        </w:rPr>
        <w:t>рт в пр</w:t>
      </w:r>
      <w:proofErr w:type="gramEnd"/>
      <w:r w:rsidRPr="002273A3">
        <w:rPr>
          <w:sz w:val="24"/>
          <w:szCs w:val="24"/>
        </w:rPr>
        <w:t>еделах функциональной компетенции обязан участвовать в подготовке (обсуждении) нормативных проектов документов:</w:t>
      </w:r>
    </w:p>
    <w:p w:rsidR="007178EE" w:rsidRPr="00106AB7" w:rsidRDefault="007178EE" w:rsidP="007178EE">
      <w:pPr>
        <w:tabs>
          <w:tab w:val="left" w:pos="709"/>
        </w:tabs>
        <w:rPr>
          <w:sz w:val="24"/>
          <w:szCs w:val="24"/>
        </w:rPr>
      </w:pPr>
      <w:r w:rsidRPr="00106AB7">
        <w:rPr>
          <w:sz w:val="24"/>
          <w:szCs w:val="24"/>
        </w:rPr>
        <w:t>положений об отделе и Управлении;</w:t>
      </w:r>
    </w:p>
    <w:p w:rsidR="007178EE" w:rsidRPr="00106AB7" w:rsidRDefault="007178EE" w:rsidP="007178EE">
      <w:pPr>
        <w:tabs>
          <w:tab w:val="left" w:pos="709"/>
        </w:tabs>
        <w:rPr>
          <w:sz w:val="24"/>
          <w:szCs w:val="24"/>
        </w:rPr>
      </w:pPr>
      <w:r w:rsidRPr="00106AB7">
        <w:rPr>
          <w:sz w:val="24"/>
          <w:szCs w:val="24"/>
        </w:rPr>
        <w:t>положений об инспекциях  Федеральной налоговой службы по району, району в городе,   городу без районного деления, инспекциях Федеральной налоговой службы межрайонного уровня;</w:t>
      </w:r>
    </w:p>
    <w:p w:rsidR="007178EE" w:rsidRPr="00106AB7" w:rsidRDefault="007178EE" w:rsidP="007178EE">
      <w:pPr>
        <w:tabs>
          <w:tab w:val="left" w:pos="709"/>
        </w:tabs>
        <w:rPr>
          <w:sz w:val="24"/>
          <w:szCs w:val="24"/>
        </w:rPr>
      </w:pPr>
      <w:r w:rsidRPr="00106AB7">
        <w:rPr>
          <w:sz w:val="24"/>
          <w:szCs w:val="24"/>
        </w:rPr>
        <w:t xml:space="preserve">графика отпусков гражданских служащих Управления; </w:t>
      </w:r>
    </w:p>
    <w:p w:rsidR="007178EE" w:rsidRDefault="007178EE" w:rsidP="007178EE">
      <w:pPr>
        <w:tabs>
          <w:tab w:val="left" w:pos="709"/>
        </w:tabs>
        <w:rPr>
          <w:sz w:val="24"/>
          <w:szCs w:val="24"/>
        </w:rPr>
      </w:pPr>
      <w:r w:rsidRPr="00106AB7">
        <w:rPr>
          <w:sz w:val="24"/>
          <w:szCs w:val="24"/>
        </w:rPr>
        <w:t>иных актов по поручению руководителя Управления.</w:t>
      </w:r>
    </w:p>
    <w:p w:rsidR="007178EE" w:rsidRPr="008419B0" w:rsidRDefault="007178EE" w:rsidP="007178EE">
      <w:pPr>
        <w:tabs>
          <w:tab w:val="left" w:pos="709"/>
        </w:tabs>
        <w:rPr>
          <w:sz w:val="24"/>
          <w:szCs w:val="24"/>
          <w:highlight w:val="yellow"/>
        </w:rPr>
      </w:pPr>
    </w:p>
    <w:p w:rsidR="007178EE" w:rsidRPr="002273A3" w:rsidRDefault="007178EE" w:rsidP="007178EE">
      <w:pPr>
        <w:widowControl w:val="0"/>
        <w:ind w:left="709" w:firstLine="0"/>
        <w:jc w:val="center"/>
        <w:rPr>
          <w:b/>
          <w:sz w:val="24"/>
          <w:szCs w:val="24"/>
        </w:rPr>
      </w:pPr>
      <w:r w:rsidRPr="002273A3">
        <w:rPr>
          <w:b/>
          <w:sz w:val="24"/>
          <w:szCs w:val="24"/>
        </w:rPr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7178EE" w:rsidRPr="002273A3" w:rsidRDefault="007178EE" w:rsidP="007178EE">
      <w:pPr>
        <w:widowControl w:val="0"/>
        <w:ind w:left="709" w:firstLine="0"/>
        <w:jc w:val="center"/>
        <w:rPr>
          <w:b/>
          <w:sz w:val="24"/>
          <w:szCs w:val="24"/>
        </w:rPr>
      </w:pPr>
    </w:p>
    <w:p w:rsidR="007178EE" w:rsidRPr="003C22EB" w:rsidRDefault="007178EE" w:rsidP="003C22EB">
      <w:pPr>
        <w:spacing w:before="240"/>
        <w:rPr>
          <w:rFonts w:eastAsia="Times New Roman"/>
          <w:sz w:val="24"/>
          <w:szCs w:val="24"/>
          <w:lang w:eastAsia="ru-RU"/>
        </w:rPr>
      </w:pPr>
      <w:r w:rsidRPr="00DE51D1">
        <w:rPr>
          <w:sz w:val="24"/>
          <w:szCs w:val="24"/>
        </w:rPr>
        <w:t>14. </w:t>
      </w:r>
      <w:r w:rsidRPr="00DE51D1">
        <w:rPr>
          <w:rFonts w:eastAsia="Times New Roman"/>
          <w:sz w:val="24"/>
          <w:szCs w:val="24"/>
          <w:lang w:eastAsia="ru-RU"/>
        </w:rPr>
        <w:t>Сроки и процедуры подготовки, рассмотрения проектов управленческих и иных решений, порядок согласования и принятия данных решений ведущим специалистом-экспертом определяются в соответствии с Типовым регламентом взаимодействия федеральных органов исполнительной власти, утверждённым постановлением Правительства Российской Федерации от 19.01.2005 № 30, Типовым регламентом внутренней организации федеральных органов исполнительной власти, утверждённым постановлением Правительства Российской Федерации от 28.07.2005 № 452, Правилами делопроизводства в государственных органах, органах местного самоуправления, утверждёнными приказом Федерального архивного агентства от 22.05.2019 № 71 (зарегистрирован Министерством юстиции Российской Федерации 27.12.2019, регистрационный № 57023), а также иными нормативными правовыми актами Российской Федерации.</w:t>
      </w:r>
      <w:bookmarkStart w:id="0" w:name="_GoBack"/>
      <w:bookmarkEnd w:id="0"/>
    </w:p>
    <w:p w:rsidR="007178EE" w:rsidRDefault="007178EE" w:rsidP="007178EE">
      <w:pPr>
        <w:ind w:right="17"/>
        <w:rPr>
          <w:b/>
          <w:sz w:val="24"/>
          <w:szCs w:val="24"/>
        </w:rPr>
      </w:pPr>
      <w:r w:rsidRPr="008D3197">
        <w:rPr>
          <w:b/>
          <w:sz w:val="24"/>
          <w:szCs w:val="24"/>
        </w:rPr>
        <w:t xml:space="preserve">VII. Порядок служебного взаимодействия </w:t>
      </w:r>
      <w:r>
        <w:rPr>
          <w:b/>
          <w:sz w:val="24"/>
          <w:szCs w:val="24"/>
        </w:rPr>
        <w:t>ведущего специалиста-эксперта</w:t>
      </w:r>
      <w:r w:rsidRPr="008D3197">
        <w:rPr>
          <w:b/>
          <w:sz w:val="24"/>
          <w:szCs w:val="24"/>
        </w:rPr>
        <w:t xml:space="preserve"> в связи с исполнением им должностных обязанностей с гражданскими служащими того же государственного органа, гражданскими служащими иных государственных органов, другими гражданами, а также с организациями</w:t>
      </w:r>
    </w:p>
    <w:p w:rsidR="007178EE" w:rsidRDefault="007178EE" w:rsidP="007178EE">
      <w:pPr>
        <w:widowControl w:val="0"/>
        <w:rPr>
          <w:sz w:val="24"/>
          <w:szCs w:val="24"/>
        </w:rPr>
      </w:pPr>
    </w:p>
    <w:p w:rsidR="007178EE" w:rsidRPr="00106AB7" w:rsidRDefault="007178EE" w:rsidP="007178EE">
      <w:pPr>
        <w:widowControl w:val="0"/>
        <w:rPr>
          <w:sz w:val="24"/>
          <w:szCs w:val="24"/>
        </w:rPr>
      </w:pPr>
      <w:r w:rsidRPr="002273A3">
        <w:rPr>
          <w:sz w:val="24"/>
          <w:szCs w:val="24"/>
        </w:rPr>
        <w:t>15. </w:t>
      </w:r>
      <w:proofErr w:type="gramStart"/>
      <w:r w:rsidRPr="00106AB7">
        <w:rPr>
          <w:sz w:val="24"/>
          <w:szCs w:val="24"/>
        </w:rPr>
        <w:t>Взаимодействие ведущего специалиста - эксперта 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 (Собрание законодательства</w:t>
      </w:r>
      <w:proofErr w:type="gramEnd"/>
      <w:r w:rsidRPr="00106AB7">
        <w:rPr>
          <w:sz w:val="24"/>
          <w:szCs w:val="24"/>
        </w:rPr>
        <w:t xml:space="preserve"> </w:t>
      </w:r>
      <w:proofErr w:type="gramStart"/>
      <w:r w:rsidRPr="00106AB7">
        <w:rPr>
          <w:sz w:val="24"/>
          <w:szCs w:val="24"/>
        </w:rPr>
        <w:t>Российской Федерации, 2002, № 33, ст.3196; 2007, № 13, ст.1531; 2009, № 29, ст.3658), и требований к служебному поведению, установленных статьей 18 Федерального закона от 27 июля 2004 г. №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7178EE" w:rsidRPr="00106AB7" w:rsidRDefault="007178EE" w:rsidP="007178EE">
      <w:pPr>
        <w:widowControl w:val="0"/>
        <w:rPr>
          <w:sz w:val="24"/>
          <w:szCs w:val="24"/>
        </w:rPr>
      </w:pPr>
      <w:r w:rsidRPr="00106AB7">
        <w:rPr>
          <w:sz w:val="24"/>
          <w:szCs w:val="24"/>
        </w:rPr>
        <w:lastRenderedPageBreak/>
        <w:t>Служебное взаимодействие ведущего специалиста - эксперта отдела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7178EE" w:rsidRPr="00106AB7" w:rsidRDefault="007178EE" w:rsidP="007178EE">
      <w:pPr>
        <w:widowControl w:val="0"/>
        <w:rPr>
          <w:sz w:val="24"/>
          <w:szCs w:val="24"/>
        </w:rPr>
      </w:pPr>
      <w:r w:rsidRPr="00106AB7">
        <w:rPr>
          <w:sz w:val="24"/>
          <w:szCs w:val="24"/>
        </w:rPr>
        <w:t xml:space="preserve">подготовку проекта ежегодного плана работы и прогнозные показатели деятельности Управления, а также отчетов об их исполнении; </w:t>
      </w:r>
    </w:p>
    <w:p w:rsidR="007178EE" w:rsidRPr="002273A3" w:rsidRDefault="007178EE" w:rsidP="007178EE">
      <w:pPr>
        <w:widowControl w:val="0"/>
        <w:rPr>
          <w:sz w:val="24"/>
          <w:szCs w:val="24"/>
        </w:rPr>
      </w:pPr>
      <w:r w:rsidRPr="00106AB7">
        <w:rPr>
          <w:sz w:val="24"/>
          <w:szCs w:val="24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  <w:r w:rsidRPr="00106AB7">
        <w:rPr>
          <w:sz w:val="24"/>
          <w:szCs w:val="24"/>
        </w:rPr>
        <w:cr/>
      </w:r>
    </w:p>
    <w:p w:rsidR="007178EE" w:rsidRPr="002273A3" w:rsidRDefault="007178EE" w:rsidP="007178EE">
      <w:pPr>
        <w:widowControl w:val="0"/>
        <w:ind w:right="594" w:firstLine="567"/>
        <w:jc w:val="center"/>
        <w:rPr>
          <w:b/>
          <w:sz w:val="24"/>
          <w:szCs w:val="24"/>
        </w:rPr>
      </w:pPr>
      <w:r w:rsidRPr="002273A3">
        <w:rPr>
          <w:b/>
          <w:sz w:val="24"/>
          <w:szCs w:val="24"/>
        </w:rPr>
        <w:t>VIII. Перечень государственных услуг</w:t>
      </w:r>
      <w:r>
        <w:rPr>
          <w:b/>
          <w:sz w:val="24"/>
          <w:szCs w:val="24"/>
        </w:rPr>
        <w:t xml:space="preserve"> (видов деятельности)</w:t>
      </w:r>
      <w:r w:rsidRPr="002273A3">
        <w:rPr>
          <w:b/>
          <w:sz w:val="24"/>
          <w:szCs w:val="24"/>
        </w:rPr>
        <w:t xml:space="preserve">, оказываемых </w:t>
      </w:r>
      <w:r>
        <w:rPr>
          <w:b/>
          <w:sz w:val="24"/>
          <w:szCs w:val="24"/>
        </w:rPr>
        <w:t xml:space="preserve">по запросам </w:t>
      </w:r>
      <w:r w:rsidRPr="002273A3">
        <w:rPr>
          <w:b/>
          <w:sz w:val="24"/>
          <w:szCs w:val="24"/>
        </w:rPr>
        <w:t>гражданам и организаци</w:t>
      </w:r>
      <w:r>
        <w:rPr>
          <w:b/>
          <w:sz w:val="24"/>
          <w:szCs w:val="24"/>
        </w:rPr>
        <w:t>й</w:t>
      </w:r>
      <w:r w:rsidRPr="002273A3">
        <w:rPr>
          <w:b/>
          <w:sz w:val="24"/>
          <w:szCs w:val="24"/>
        </w:rPr>
        <w:t xml:space="preserve"> в соответствии с административным регламентом Федеральной налоговой службы</w:t>
      </w:r>
    </w:p>
    <w:p w:rsidR="007178EE" w:rsidRPr="002273A3" w:rsidRDefault="007178EE" w:rsidP="007178EE">
      <w:pPr>
        <w:widowControl w:val="0"/>
        <w:ind w:right="594" w:firstLine="567"/>
        <w:jc w:val="center"/>
        <w:rPr>
          <w:b/>
          <w:sz w:val="24"/>
          <w:szCs w:val="24"/>
        </w:rPr>
      </w:pPr>
    </w:p>
    <w:p w:rsidR="007178EE" w:rsidRPr="00CC01CA" w:rsidRDefault="007178EE" w:rsidP="007178EE">
      <w:pPr>
        <w:rPr>
          <w:sz w:val="24"/>
          <w:szCs w:val="24"/>
        </w:rPr>
      </w:pPr>
      <w:r w:rsidRPr="00CC01CA">
        <w:rPr>
          <w:sz w:val="24"/>
          <w:szCs w:val="24"/>
        </w:rPr>
        <w:t>16. </w:t>
      </w:r>
      <w:r w:rsidRPr="00106AB7">
        <w:rPr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компетенции, ведущий специалист - эксперт не выполняет  организационное, информационное</w:t>
      </w:r>
      <w:r>
        <w:rPr>
          <w:sz w:val="24"/>
          <w:szCs w:val="24"/>
        </w:rPr>
        <w:t xml:space="preserve"> обеспечение</w:t>
      </w:r>
      <w:r w:rsidRPr="00106AB7">
        <w:rPr>
          <w:sz w:val="24"/>
          <w:szCs w:val="24"/>
        </w:rPr>
        <w:t xml:space="preserve"> (принимает участие в обеспечении) оказание видов государственных услуг в соответствии с административным регламентом ФНС России.</w:t>
      </w:r>
    </w:p>
    <w:p w:rsidR="007178EE" w:rsidRPr="002273A3" w:rsidRDefault="007178EE" w:rsidP="007178EE">
      <w:pPr>
        <w:widowControl w:val="0"/>
        <w:rPr>
          <w:sz w:val="24"/>
          <w:szCs w:val="24"/>
        </w:rPr>
      </w:pPr>
    </w:p>
    <w:p w:rsidR="007178EE" w:rsidRPr="002273A3" w:rsidRDefault="007178EE" w:rsidP="007178EE">
      <w:pPr>
        <w:widowControl w:val="0"/>
        <w:jc w:val="center"/>
        <w:rPr>
          <w:b/>
          <w:sz w:val="24"/>
          <w:szCs w:val="24"/>
        </w:rPr>
      </w:pPr>
      <w:r w:rsidRPr="002273A3">
        <w:rPr>
          <w:b/>
          <w:sz w:val="24"/>
          <w:szCs w:val="24"/>
        </w:rPr>
        <w:t>IX. Показатели эффективности и результативности</w:t>
      </w:r>
    </w:p>
    <w:p w:rsidR="007178EE" w:rsidRPr="002273A3" w:rsidRDefault="007178EE" w:rsidP="007178EE">
      <w:pPr>
        <w:widowControl w:val="0"/>
        <w:jc w:val="center"/>
        <w:rPr>
          <w:b/>
          <w:sz w:val="24"/>
          <w:szCs w:val="24"/>
        </w:rPr>
      </w:pPr>
      <w:r w:rsidRPr="002273A3">
        <w:rPr>
          <w:b/>
          <w:sz w:val="24"/>
          <w:szCs w:val="24"/>
        </w:rPr>
        <w:t>профессиональной служебной деятельности</w:t>
      </w:r>
      <w:r>
        <w:rPr>
          <w:b/>
          <w:sz w:val="24"/>
          <w:szCs w:val="24"/>
        </w:rPr>
        <w:t xml:space="preserve"> гражданского служащего</w:t>
      </w:r>
    </w:p>
    <w:p w:rsidR="007178EE" w:rsidRPr="002273A3" w:rsidRDefault="007178EE" w:rsidP="007178EE">
      <w:pPr>
        <w:widowControl w:val="0"/>
        <w:rPr>
          <w:sz w:val="24"/>
          <w:szCs w:val="24"/>
        </w:rPr>
      </w:pPr>
    </w:p>
    <w:p w:rsidR="007178EE" w:rsidRPr="00106AB7" w:rsidRDefault="007178EE" w:rsidP="007178EE">
      <w:pPr>
        <w:widowControl w:val="0"/>
        <w:rPr>
          <w:sz w:val="24"/>
          <w:szCs w:val="24"/>
        </w:rPr>
      </w:pPr>
      <w:r w:rsidRPr="002273A3">
        <w:rPr>
          <w:sz w:val="24"/>
          <w:szCs w:val="24"/>
        </w:rPr>
        <w:t>17. </w:t>
      </w:r>
      <w:r w:rsidRPr="00106AB7">
        <w:rPr>
          <w:sz w:val="24"/>
          <w:szCs w:val="24"/>
        </w:rPr>
        <w:t>Эффективность профессиональной служебной деятельности ведущего специалиста – эксперта оценивается по следующим показателям:</w:t>
      </w:r>
    </w:p>
    <w:p w:rsidR="007178EE" w:rsidRPr="00106AB7" w:rsidRDefault="007178EE" w:rsidP="007178EE">
      <w:pPr>
        <w:widowControl w:val="0"/>
        <w:rPr>
          <w:sz w:val="24"/>
          <w:szCs w:val="24"/>
        </w:rPr>
      </w:pPr>
      <w:r w:rsidRPr="00106AB7">
        <w:rPr>
          <w:sz w:val="24"/>
          <w:szCs w:val="24"/>
        </w:rPr>
        <w:t>выполняемому объему работы и интенсивности труда, соблюдению служебной дисциплины;</w:t>
      </w:r>
    </w:p>
    <w:p w:rsidR="007178EE" w:rsidRPr="00106AB7" w:rsidRDefault="007178EE" w:rsidP="007178EE">
      <w:pPr>
        <w:widowControl w:val="0"/>
        <w:rPr>
          <w:sz w:val="24"/>
          <w:szCs w:val="24"/>
        </w:rPr>
      </w:pPr>
      <w:r w:rsidRPr="00106AB7">
        <w:rPr>
          <w:sz w:val="24"/>
          <w:szCs w:val="24"/>
        </w:rPr>
        <w:t>своевременности и оперативности выполнения поручений;</w:t>
      </w:r>
    </w:p>
    <w:p w:rsidR="007178EE" w:rsidRPr="00106AB7" w:rsidRDefault="007178EE" w:rsidP="007178EE">
      <w:pPr>
        <w:widowControl w:val="0"/>
        <w:rPr>
          <w:sz w:val="24"/>
          <w:szCs w:val="24"/>
        </w:rPr>
      </w:pPr>
      <w:r w:rsidRPr="00106AB7">
        <w:rPr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178EE" w:rsidRPr="00106AB7" w:rsidRDefault="007178EE" w:rsidP="007178EE">
      <w:pPr>
        <w:widowControl w:val="0"/>
        <w:rPr>
          <w:sz w:val="24"/>
          <w:szCs w:val="24"/>
        </w:rPr>
      </w:pPr>
      <w:r w:rsidRPr="00106AB7">
        <w:rPr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178EE" w:rsidRPr="00106AB7" w:rsidRDefault="007178EE" w:rsidP="007178EE">
      <w:pPr>
        <w:widowControl w:val="0"/>
        <w:rPr>
          <w:sz w:val="24"/>
          <w:szCs w:val="24"/>
        </w:rPr>
      </w:pPr>
      <w:r w:rsidRPr="00106AB7">
        <w:rPr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178EE" w:rsidRPr="00106AB7" w:rsidRDefault="007178EE" w:rsidP="007178EE">
      <w:pPr>
        <w:widowControl w:val="0"/>
        <w:rPr>
          <w:sz w:val="24"/>
          <w:szCs w:val="24"/>
        </w:rPr>
      </w:pPr>
      <w:r w:rsidRPr="00106AB7">
        <w:rPr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178EE" w:rsidRDefault="007178EE" w:rsidP="007178EE">
      <w:pPr>
        <w:widowControl w:val="0"/>
        <w:rPr>
          <w:sz w:val="24"/>
          <w:szCs w:val="24"/>
        </w:rPr>
      </w:pPr>
      <w:r w:rsidRPr="00106AB7">
        <w:rPr>
          <w:sz w:val="24"/>
          <w:szCs w:val="24"/>
        </w:rPr>
        <w:t>осознанию ответственности за последствия своих действий.</w:t>
      </w:r>
    </w:p>
    <w:p w:rsidR="007178EE" w:rsidRDefault="007178EE" w:rsidP="007178EE">
      <w:pPr>
        <w:widowControl w:val="0"/>
        <w:rPr>
          <w:sz w:val="24"/>
          <w:szCs w:val="24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857"/>
        <w:gridCol w:w="2586"/>
        <w:gridCol w:w="2127"/>
      </w:tblGrid>
      <w:tr w:rsidR="007178EE" w:rsidTr="00BC721A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7178EE" w:rsidRDefault="007178EE" w:rsidP="00BC721A">
            <w:pPr>
              <w:widowControl w:val="0"/>
              <w:ind w:firstLine="0"/>
              <w:rPr>
                <w:sz w:val="24"/>
                <w:szCs w:val="24"/>
              </w:rPr>
            </w:pPr>
            <w:r w:rsidRPr="00707572">
              <w:rPr>
                <w:sz w:val="24"/>
                <w:szCs w:val="24"/>
              </w:rPr>
              <w:t>Начальник хозяйственного отдела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178EE" w:rsidRDefault="007178EE" w:rsidP="00BC721A">
            <w:pPr>
              <w:widowControl w:val="0"/>
              <w:ind w:firstLine="0"/>
              <w:rPr>
                <w:sz w:val="24"/>
                <w:szCs w:val="24"/>
              </w:rPr>
            </w:pPr>
          </w:p>
        </w:tc>
        <w:tc>
          <w:tcPr>
            <w:tcW w:w="2261" w:type="dxa"/>
            <w:tcBorders>
              <w:top w:val="nil"/>
              <w:left w:val="nil"/>
              <w:bottom w:val="nil"/>
              <w:right w:val="nil"/>
            </w:tcBorders>
          </w:tcPr>
          <w:p w:rsidR="007178EE" w:rsidRDefault="007178EE" w:rsidP="00BC721A">
            <w:pPr>
              <w:widowControl w:val="0"/>
              <w:ind w:firstLine="0"/>
              <w:rPr>
                <w:sz w:val="24"/>
                <w:szCs w:val="24"/>
              </w:rPr>
            </w:pPr>
            <w:r w:rsidRPr="00707572">
              <w:rPr>
                <w:sz w:val="24"/>
                <w:szCs w:val="24"/>
              </w:rPr>
              <w:t xml:space="preserve"> </w:t>
            </w:r>
          </w:p>
        </w:tc>
      </w:tr>
      <w:tr w:rsidR="007178EE" w:rsidTr="00BC721A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7178EE" w:rsidRDefault="007178EE" w:rsidP="00BC721A">
            <w:pPr>
              <w:widowControl w:val="0"/>
              <w:ind w:firstLine="0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178EE" w:rsidRDefault="007178EE" w:rsidP="00BC721A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AE2CE2">
              <w:rPr>
                <w:sz w:val="20"/>
              </w:rPr>
              <w:t>(подпись)</w:t>
            </w:r>
          </w:p>
        </w:tc>
        <w:tc>
          <w:tcPr>
            <w:tcW w:w="2261" w:type="dxa"/>
            <w:tcBorders>
              <w:top w:val="nil"/>
              <w:left w:val="nil"/>
              <w:bottom w:val="nil"/>
              <w:right w:val="nil"/>
            </w:tcBorders>
          </w:tcPr>
          <w:p w:rsidR="007178EE" w:rsidRDefault="007178EE" w:rsidP="00BC721A">
            <w:pPr>
              <w:widowControl w:val="0"/>
              <w:ind w:firstLine="0"/>
              <w:rPr>
                <w:sz w:val="24"/>
                <w:szCs w:val="24"/>
              </w:rPr>
            </w:pPr>
          </w:p>
        </w:tc>
      </w:tr>
      <w:tr w:rsidR="007178EE" w:rsidTr="00BC721A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7178EE" w:rsidRDefault="007178EE" w:rsidP="00BC721A">
            <w:pPr>
              <w:widowControl w:val="0"/>
              <w:ind w:firstLine="0"/>
              <w:rPr>
                <w:sz w:val="24"/>
                <w:szCs w:val="24"/>
              </w:rPr>
            </w:pPr>
          </w:p>
        </w:tc>
        <w:tc>
          <w:tcPr>
            <w:tcW w:w="49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178EE" w:rsidRDefault="007178EE" w:rsidP="001F0310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33175A">
              <w:rPr>
                <w:sz w:val="24"/>
                <w:szCs w:val="24"/>
              </w:rPr>
              <w:t>«</w:t>
            </w:r>
            <w:r w:rsidR="001F0310">
              <w:rPr>
                <w:sz w:val="24"/>
                <w:szCs w:val="24"/>
              </w:rPr>
              <w:t>__</w:t>
            </w:r>
            <w:r w:rsidRPr="0033175A">
              <w:rPr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 xml:space="preserve"> </w:t>
            </w:r>
            <w:r w:rsidR="001F0310">
              <w:rPr>
                <w:sz w:val="24"/>
                <w:szCs w:val="24"/>
              </w:rPr>
              <w:t>______</w:t>
            </w:r>
            <w:r w:rsidRPr="0033175A">
              <w:rPr>
                <w:sz w:val="24"/>
                <w:szCs w:val="24"/>
              </w:rPr>
              <w:t xml:space="preserve"> 2026</w:t>
            </w:r>
            <w:r>
              <w:rPr>
                <w:sz w:val="24"/>
                <w:szCs w:val="24"/>
              </w:rPr>
              <w:t xml:space="preserve"> года</w:t>
            </w:r>
          </w:p>
        </w:tc>
      </w:tr>
    </w:tbl>
    <w:p w:rsidR="007178EE" w:rsidRDefault="007178EE" w:rsidP="007178EE">
      <w:pPr>
        <w:widowControl w:val="0"/>
        <w:ind w:firstLine="0"/>
        <w:rPr>
          <w:sz w:val="24"/>
          <w:szCs w:val="24"/>
        </w:rPr>
      </w:pPr>
      <w:r w:rsidRPr="00AE2CE2">
        <w:rPr>
          <w:sz w:val="24"/>
          <w:szCs w:val="24"/>
          <w:lang w:eastAsia="ru-RU"/>
        </w:rPr>
        <w:t>С должностным регламентом ознакомле</w:t>
      </w:r>
      <w:proofErr w:type="gramStart"/>
      <w:r w:rsidRPr="00AE2CE2">
        <w:rPr>
          <w:sz w:val="24"/>
          <w:szCs w:val="24"/>
          <w:lang w:eastAsia="ru-RU"/>
        </w:rPr>
        <w:t>н(</w:t>
      </w:r>
      <w:proofErr w:type="gramEnd"/>
      <w:r w:rsidRPr="00AE2CE2">
        <w:rPr>
          <w:sz w:val="24"/>
          <w:szCs w:val="24"/>
          <w:lang w:eastAsia="ru-RU"/>
        </w:rPr>
        <w:t>а):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7"/>
        <w:gridCol w:w="2586"/>
        <w:gridCol w:w="2127"/>
      </w:tblGrid>
      <w:tr w:rsidR="007178EE" w:rsidTr="00BC721A">
        <w:trPr>
          <w:trHeight w:val="562"/>
        </w:trPr>
        <w:tc>
          <w:tcPr>
            <w:tcW w:w="5070" w:type="dxa"/>
          </w:tcPr>
          <w:p w:rsidR="007178EE" w:rsidRDefault="007178EE" w:rsidP="00BC721A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Ведущий специалист-эксперт </w:t>
            </w:r>
          </w:p>
          <w:p w:rsidR="007178EE" w:rsidRDefault="007178EE" w:rsidP="00BC721A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хозяйственного отдела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7178EE" w:rsidRDefault="007178EE" w:rsidP="00BC721A">
            <w:pPr>
              <w:widowControl w:val="0"/>
              <w:ind w:firstLine="0"/>
              <w:rPr>
                <w:sz w:val="24"/>
                <w:szCs w:val="24"/>
              </w:rPr>
            </w:pPr>
          </w:p>
        </w:tc>
        <w:tc>
          <w:tcPr>
            <w:tcW w:w="2261" w:type="dxa"/>
          </w:tcPr>
          <w:p w:rsidR="007178EE" w:rsidRDefault="007178EE" w:rsidP="00BC721A">
            <w:pPr>
              <w:widowControl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  <w:tr w:rsidR="007178EE" w:rsidTr="00BC721A">
        <w:tc>
          <w:tcPr>
            <w:tcW w:w="5070" w:type="dxa"/>
          </w:tcPr>
          <w:p w:rsidR="007178EE" w:rsidRDefault="007178EE" w:rsidP="00BC721A">
            <w:pPr>
              <w:widowControl w:val="0"/>
              <w:ind w:firstLine="0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</w:tcPr>
          <w:p w:rsidR="007178EE" w:rsidRDefault="007178EE" w:rsidP="00BC721A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AE2CE2">
              <w:rPr>
                <w:sz w:val="20"/>
              </w:rPr>
              <w:t>(подпись)</w:t>
            </w:r>
          </w:p>
        </w:tc>
        <w:tc>
          <w:tcPr>
            <w:tcW w:w="2261" w:type="dxa"/>
          </w:tcPr>
          <w:p w:rsidR="007178EE" w:rsidRDefault="007178EE" w:rsidP="00BC721A">
            <w:pPr>
              <w:widowControl w:val="0"/>
              <w:ind w:firstLine="0"/>
              <w:rPr>
                <w:sz w:val="24"/>
                <w:szCs w:val="24"/>
              </w:rPr>
            </w:pPr>
          </w:p>
        </w:tc>
      </w:tr>
      <w:tr w:rsidR="007178EE" w:rsidTr="00BC721A">
        <w:tc>
          <w:tcPr>
            <w:tcW w:w="5070" w:type="dxa"/>
          </w:tcPr>
          <w:p w:rsidR="007178EE" w:rsidRDefault="007178EE" w:rsidP="00BC721A">
            <w:pPr>
              <w:widowControl w:val="0"/>
              <w:ind w:firstLine="0"/>
              <w:rPr>
                <w:sz w:val="24"/>
                <w:szCs w:val="24"/>
              </w:rPr>
            </w:pPr>
          </w:p>
        </w:tc>
        <w:tc>
          <w:tcPr>
            <w:tcW w:w="4954" w:type="dxa"/>
            <w:gridSpan w:val="2"/>
          </w:tcPr>
          <w:p w:rsidR="007178EE" w:rsidRDefault="001F0310" w:rsidP="001F0310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</w:t>
            </w:r>
            <w:r w:rsidR="007178EE" w:rsidRPr="0033175A">
              <w:rPr>
                <w:sz w:val="24"/>
                <w:szCs w:val="24"/>
              </w:rPr>
              <w:t>»</w:t>
            </w:r>
            <w:r w:rsidR="007178E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_______</w:t>
            </w:r>
            <w:r w:rsidR="007178EE" w:rsidRPr="0033175A">
              <w:rPr>
                <w:sz w:val="24"/>
                <w:szCs w:val="24"/>
              </w:rPr>
              <w:t xml:space="preserve"> 2026</w:t>
            </w:r>
            <w:r w:rsidR="007178EE">
              <w:rPr>
                <w:sz w:val="24"/>
                <w:szCs w:val="24"/>
              </w:rPr>
              <w:t xml:space="preserve"> года</w:t>
            </w:r>
          </w:p>
        </w:tc>
      </w:tr>
    </w:tbl>
    <w:p w:rsidR="002237F0" w:rsidRDefault="002237F0" w:rsidP="003C22EB">
      <w:pPr>
        <w:ind w:firstLine="0"/>
      </w:pPr>
    </w:p>
    <w:sectPr w:rsidR="002237F0" w:rsidSect="007178EE">
      <w:headerReference w:type="default" r:id="rId13"/>
      <w:pgSz w:w="11906" w:h="16838"/>
      <w:pgMar w:top="1134" w:right="851" w:bottom="1134" w:left="1701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3C22EB">
      <w:r>
        <w:separator/>
      </w:r>
    </w:p>
  </w:endnote>
  <w:endnote w:type="continuationSeparator" w:id="0">
    <w:p w:rsidR="00000000" w:rsidRDefault="003C22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3C22EB">
      <w:r>
        <w:separator/>
      </w:r>
    </w:p>
  </w:footnote>
  <w:footnote w:type="continuationSeparator" w:id="0">
    <w:p w:rsidR="00000000" w:rsidRDefault="003C22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751E" w:rsidRPr="00B310A4" w:rsidRDefault="00293CEA">
    <w:pPr>
      <w:pStyle w:val="a3"/>
      <w:jc w:val="center"/>
      <w:rPr>
        <w:color w:val="999999"/>
        <w:sz w:val="24"/>
        <w:szCs w:val="24"/>
      </w:rPr>
    </w:pPr>
    <w:r w:rsidRPr="00B310A4">
      <w:rPr>
        <w:color w:val="999999"/>
        <w:sz w:val="24"/>
        <w:szCs w:val="24"/>
      </w:rPr>
      <w:fldChar w:fldCharType="begin"/>
    </w:r>
    <w:r w:rsidRPr="00B310A4">
      <w:rPr>
        <w:color w:val="999999"/>
        <w:sz w:val="24"/>
        <w:szCs w:val="24"/>
      </w:rPr>
      <w:instrText>PAGE   \* MERGEFORMAT</w:instrText>
    </w:r>
    <w:r w:rsidRPr="00B310A4">
      <w:rPr>
        <w:color w:val="999999"/>
        <w:sz w:val="24"/>
        <w:szCs w:val="24"/>
      </w:rPr>
      <w:fldChar w:fldCharType="separate"/>
    </w:r>
    <w:r w:rsidR="003C22EB">
      <w:rPr>
        <w:noProof/>
        <w:color w:val="999999"/>
        <w:sz w:val="24"/>
        <w:szCs w:val="24"/>
      </w:rPr>
      <w:t>9</w:t>
    </w:r>
    <w:r w:rsidRPr="00B310A4">
      <w:rPr>
        <w:color w:val="999999"/>
        <w:sz w:val="24"/>
        <w:szCs w:val="24"/>
      </w:rPr>
      <w:fldChar w:fldCharType="end"/>
    </w:r>
  </w:p>
  <w:p w:rsidR="001B751E" w:rsidRPr="00B310A4" w:rsidRDefault="003C22EB">
    <w:pPr>
      <w:pStyle w:val="a3"/>
      <w:rPr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78EE"/>
    <w:rsid w:val="001F0310"/>
    <w:rsid w:val="002237F0"/>
    <w:rsid w:val="00293CEA"/>
    <w:rsid w:val="003C22EB"/>
    <w:rsid w:val="00636593"/>
    <w:rsid w:val="007178EE"/>
    <w:rsid w:val="00747372"/>
    <w:rsid w:val="00DF5406"/>
    <w:rsid w:val="00F63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8EE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178E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7178E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178EE"/>
    <w:rPr>
      <w:rFonts w:ascii="Times New Roman" w:eastAsia="Calibri" w:hAnsi="Times New Roman" w:cs="Times New Roman"/>
      <w:sz w:val="28"/>
    </w:rPr>
  </w:style>
  <w:style w:type="paragraph" w:styleId="a5">
    <w:name w:val="List Paragraph"/>
    <w:basedOn w:val="a"/>
    <w:link w:val="a6"/>
    <w:uiPriority w:val="34"/>
    <w:qFormat/>
    <w:rsid w:val="007178EE"/>
    <w:pPr>
      <w:spacing w:after="160" w:line="259" w:lineRule="auto"/>
      <w:ind w:left="720" w:firstLine="0"/>
      <w:contextualSpacing/>
      <w:jc w:val="left"/>
    </w:pPr>
    <w:rPr>
      <w:rFonts w:ascii="Calibri" w:hAnsi="Calibri"/>
      <w:sz w:val="22"/>
    </w:rPr>
  </w:style>
  <w:style w:type="character" w:customStyle="1" w:styleId="a6">
    <w:name w:val="Абзац списка Знак"/>
    <w:link w:val="a5"/>
    <w:uiPriority w:val="34"/>
    <w:locked/>
    <w:rsid w:val="007178EE"/>
    <w:rPr>
      <w:rFonts w:ascii="Calibri" w:eastAsia="Calibri" w:hAnsi="Calibri" w:cs="Times New Roman"/>
    </w:rPr>
  </w:style>
  <w:style w:type="paragraph" w:customStyle="1" w:styleId="Default">
    <w:name w:val="Default"/>
    <w:rsid w:val="007178E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styleId="a7">
    <w:name w:val="Table Grid"/>
    <w:basedOn w:val="a1"/>
    <w:uiPriority w:val="39"/>
    <w:rsid w:val="007178E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8EE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178E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7178E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178EE"/>
    <w:rPr>
      <w:rFonts w:ascii="Times New Roman" w:eastAsia="Calibri" w:hAnsi="Times New Roman" w:cs="Times New Roman"/>
      <w:sz w:val="28"/>
    </w:rPr>
  </w:style>
  <w:style w:type="paragraph" w:styleId="a5">
    <w:name w:val="List Paragraph"/>
    <w:basedOn w:val="a"/>
    <w:link w:val="a6"/>
    <w:uiPriority w:val="34"/>
    <w:qFormat/>
    <w:rsid w:val="007178EE"/>
    <w:pPr>
      <w:spacing w:after="160" w:line="259" w:lineRule="auto"/>
      <w:ind w:left="720" w:firstLine="0"/>
      <w:contextualSpacing/>
      <w:jc w:val="left"/>
    </w:pPr>
    <w:rPr>
      <w:rFonts w:ascii="Calibri" w:hAnsi="Calibri"/>
      <w:sz w:val="22"/>
    </w:rPr>
  </w:style>
  <w:style w:type="character" w:customStyle="1" w:styleId="a6">
    <w:name w:val="Абзац списка Знак"/>
    <w:link w:val="a5"/>
    <w:uiPriority w:val="34"/>
    <w:locked/>
    <w:rsid w:val="007178EE"/>
    <w:rPr>
      <w:rFonts w:ascii="Calibri" w:eastAsia="Calibri" w:hAnsi="Calibri" w:cs="Times New Roman"/>
    </w:rPr>
  </w:style>
  <w:style w:type="paragraph" w:customStyle="1" w:styleId="Default">
    <w:name w:val="Default"/>
    <w:rsid w:val="007178E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styleId="a7">
    <w:name w:val="Table Grid"/>
    <w:basedOn w:val="a1"/>
    <w:uiPriority w:val="39"/>
    <w:rsid w:val="007178E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A3965C-E95C-4AE5-A885-7C9DC78A40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9</Pages>
  <Words>4142</Words>
  <Characters>23613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Коваленко Алексей Алексеевич</dc:creator>
  <cp:lastModifiedBy>Карлова Анастасия Витальевна</cp:lastModifiedBy>
  <cp:revision>10</cp:revision>
  <dcterms:created xsi:type="dcterms:W3CDTF">2026-06-22T08:59:00Z</dcterms:created>
  <dcterms:modified xsi:type="dcterms:W3CDTF">2026-06-24T06:10:00Z</dcterms:modified>
</cp:coreProperties>
</file>